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25D" w:rsidRDefault="0024425D" w:rsidP="0024425D">
      <w:pPr>
        <w:spacing w:after="5" w:line="270" w:lineRule="auto"/>
        <w:ind w:left="-426" w:right="1" w:firstLine="142"/>
        <w:jc w:val="left"/>
        <w:rPr>
          <w:color w:val="000000" w:themeColor="text1"/>
        </w:rPr>
      </w:pPr>
      <w:bookmarkStart w:id="0" w:name="_GoBack"/>
      <w:r w:rsidRPr="0024425D">
        <w:rPr>
          <w:noProof/>
          <w:color w:val="000000" w:themeColor="text1"/>
        </w:rPr>
        <w:drawing>
          <wp:inline distT="0" distB="0" distL="0" distR="0">
            <wp:extent cx="6384312" cy="9029700"/>
            <wp:effectExtent l="0" t="0" r="0" b="0"/>
            <wp:docPr id="1" name="Рисунок 1" descr="D:\ICL\Desktop\ОХРАНА ТРУДА\14-05-2020_15-05-41\_20200514_1504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CL\Desktop\ОХРАНА ТРУДА\14-05-2020_15-05-41\_20200514_150419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38" cy="903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4425D" w:rsidRDefault="0024425D" w:rsidP="0024425D">
      <w:pPr>
        <w:spacing w:after="5" w:line="270" w:lineRule="auto"/>
        <w:ind w:left="-426" w:right="1" w:firstLine="142"/>
        <w:jc w:val="left"/>
        <w:rPr>
          <w:color w:val="000000" w:themeColor="text1"/>
        </w:rPr>
      </w:pPr>
    </w:p>
    <w:p w:rsidR="0024425D" w:rsidRDefault="0024425D" w:rsidP="0024425D">
      <w:pPr>
        <w:spacing w:after="5" w:line="270" w:lineRule="auto"/>
        <w:ind w:left="-426" w:right="1" w:firstLine="142"/>
        <w:jc w:val="left"/>
        <w:rPr>
          <w:color w:val="000000" w:themeColor="text1"/>
        </w:rPr>
      </w:pPr>
    </w:p>
    <w:p w:rsidR="0024425D" w:rsidRDefault="0024425D" w:rsidP="0024425D">
      <w:pPr>
        <w:spacing w:after="5" w:line="270" w:lineRule="auto"/>
        <w:ind w:left="-426" w:right="1" w:firstLine="142"/>
        <w:jc w:val="left"/>
        <w:rPr>
          <w:color w:val="000000" w:themeColor="text1"/>
        </w:rPr>
      </w:pPr>
    </w:p>
    <w:p w:rsidR="0024425D" w:rsidRDefault="0024425D" w:rsidP="0024425D">
      <w:pPr>
        <w:spacing w:after="5" w:line="270" w:lineRule="auto"/>
        <w:ind w:left="-426" w:right="1" w:firstLine="142"/>
        <w:jc w:val="left"/>
        <w:rPr>
          <w:color w:val="000000" w:themeColor="text1"/>
        </w:rPr>
      </w:pPr>
    </w:p>
    <w:p w:rsidR="00BB3374" w:rsidRPr="00533E02" w:rsidRDefault="00E00037" w:rsidP="0024425D">
      <w:pPr>
        <w:spacing w:after="5" w:line="270" w:lineRule="auto"/>
        <w:ind w:left="-426" w:right="1" w:firstLine="142"/>
        <w:jc w:val="left"/>
        <w:rPr>
          <w:color w:val="000000" w:themeColor="text1"/>
        </w:rPr>
      </w:pPr>
      <w:r w:rsidRPr="00533E02">
        <w:rPr>
          <w:color w:val="000000" w:themeColor="text1"/>
        </w:rPr>
        <w:t xml:space="preserve">охраны труда всех работников путем предупреждения связанных с работой травм, ухудшений здоровья, болезней и инцидентов. </w:t>
      </w:r>
    </w:p>
    <w:p w:rsidR="00BB3374" w:rsidRPr="00533E02" w:rsidRDefault="00E00037">
      <w:p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ДОУ стремится к полному исключению несчастных случаев на производстве со смертельным исходом путем их предотвращения и предупреждения. Жизнь и здоровье работников – главная ценность Учреждения. </w:t>
      </w:r>
    </w:p>
    <w:p w:rsidR="00BB3374" w:rsidRPr="00533E02" w:rsidRDefault="00E00037">
      <w:p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ДОУ не допускает ведение любых работ с нарушением установленных требований охраны труда и обязуется соблюдать требования законодательства Российской Федерации и других нормативных актов в области охраны труда. </w:t>
      </w:r>
    </w:p>
    <w:p w:rsidR="00BB3374" w:rsidRPr="00533E02" w:rsidRDefault="00E00037">
      <w:pPr>
        <w:spacing w:after="37"/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Для реализации настоящей Политики ДОУ устанавливает приоритетные направления: </w:t>
      </w:r>
    </w:p>
    <w:p w:rsidR="00BB3374" w:rsidRPr="00533E02" w:rsidRDefault="00E00037" w:rsidP="00533E02">
      <w:pPr>
        <w:spacing w:after="37"/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обеспечение безопасности труда и сохранения здоровья всего персонала и лиц, допущенных на производственные объекты ДОУ путем принятия предупреждающих мер по недопущению травм и ухудшения здоровья; </w:t>
      </w:r>
    </w:p>
    <w:p w:rsidR="00BB3374" w:rsidRPr="00533E02" w:rsidRDefault="00E00037" w:rsidP="00533E02">
      <w:pPr>
        <w:spacing w:after="34"/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обеспечение постоянного совершенствования системы управления охраной труда в соответствии с требованиями ГОСТ 12.0.230-2007; ГОСТ 12.0.230.1-2015, ГОСТ 12.0.230.2-2015, достижение её результативности; </w:t>
      </w:r>
    </w:p>
    <w:p w:rsidR="00BB3374" w:rsidRPr="00533E02" w:rsidRDefault="00E00037" w:rsidP="00533E02">
      <w:pPr>
        <w:spacing w:after="37"/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ведение постоянного мониторинга и оценки профессиональных рисков, разработка и реализация управленческих решений на основе оценки профессиональных рисков, направленных на снижение или ликвидацию выявленных рисков; </w:t>
      </w:r>
    </w:p>
    <w:p w:rsidR="00BB3374" w:rsidRPr="00533E02" w:rsidRDefault="00E00037" w:rsidP="00533E02">
      <w:pPr>
        <w:spacing w:after="36"/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проведение консультаций с работниками и их представителями, привлечение персонала ДОУ к разработке и выполнению мероприятий по уменьшению рисков профессиональной безопасности, вовлечение всех работников ДОУ в работу по охране труда; </w:t>
      </w:r>
    </w:p>
    <w:p w:rsidR="00BB3374" w:rsidRPr="00533E02" w:rsidRDefault="00E00037" w:rsidP="00533E02">
      <w:pPr>
        <w:spacing w:after="37"/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совершенствование форм и методов профессионального обучения и подготовки работников, систематическое повышение уровня знаний и ответственности работников в области охраны труда; </w:t>
      </w:r>
    </w:p>
    <w:p w:rsidR="00BB3374" w:rsidRPr="00533E02" w:rsidRDefault="00E00037" w:rsidP="00533E02">
      <w:pPr>
        <w:spacing w:after="35"/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проведение экономической политики, стимулирующей создание условий труда, соответствующих государственным нормативным требованиям охраны труда; </w:t>
      </w:r>
      <w:r w:rsidRPr="00533E02">
        <w:rPr>
          <w:rFonts w:ascii="Segoe UI Symbol" w:eastAsia="Segoe UI Symbol" w:hAnsi="Segoe UI Symbol" w:cs="Segoe UI Symbol"/>
          <w:color w:val="000000" w:themeColor="text1"/>
        </w:rPr>
        <w:t></w:t>
      </w:r>
      <w:r w:rsidRPr="00533E02">
        <w:rPr>
          <w:rFonts w:ascii="Arial" w:eastAsia="Arial" w:hAnsi="Arial" w:cs="Arial"/>
          <w:color w:val="000000" w:themeColor="text1"/>
        </w:rPr>
        <w:t xml:space="preserve"> </w:t>
      </w:r>
      <w:r w:rsidRPr="00533E02">
        <w:rPr>
          <w:color w:val="000000" w:themeColor="text1"/>
        </w:rPr>
        <w:t xml:space="preserve">создание условий и выделение необходимых ресурсов для реализации мероприятий по охране труда; </w:t>
      </w:r>
    </w:p>
    <w:p w:rsidR="00BB3374" w:rsidRPr="00533E02" w:rsidRDefault="00E00037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доведение до каждого работника и лиц, допущенных на производственные объекты ДОУ, информацию о выявленных опасностях и рисках профессиональной </w:t>
      </w:r>
    </w:p>
    <w:p w:rsidR="00BB3374" w:rsidRPr="00533E02" w:rsidRDefault="00E00037" w:rsidP="00533E02">
      <w:pPr>
        <w:spacing w:after="37"/>
        <w:ind w:left="0" w:right="1"/>
        <w:rPr>
          <w:color w:val="000000" w:themeColor="text1"/>
        </w:rPr>
      </w:pPr>
      <w:r w:rsidRPr="00533E02">
        <w:rPr>
          <w:color w:val="000000" w:themeColor="text1"/>
        </w:rPr>
        <w:t xml:space="preserve">безопасности и здоровья на рабочих местах; </w:t>
      </w:r>
    </w:p>
    <w:p w:rsidR="00BB3374" w:rsidRPr="00533E02" w:rsidRDefault="00E00037" w:rsidP="00533E02">
      <w:pPr>
        <w:spacing w:after="34"/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обеспечение работников современными и качественными средствами индивидуальной и коллективной защиты; </w:t>
      </w:r>
    </w:p>
    <w:p w:rsidR="00BB3374" w:rsidRPr="00533E02" w:rsidRDefault="00E00037" w:rsidP="00533E02">
      <w:pPr>
        <w:spacing w:after="38"/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обеспечение функционирования всех уровней производственного контроля за соблюдением и выполнением на рабочих местах законодательных и других требований в области охраны труда, проведение внутренних аудитов и мониторинга состояния охраны труда; </w:t>
      </w:r>
    </w:p>
    <w:p w:rsidR="00BB3374" w:rsidRPr="00533E02" w:rsidRDefault="00E00037" w:rsidP="00533E02">
      <w:pPr>
        <w:spacing w:after="34"/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своевременное проведение специальной оценки условий труда и производственного контроля за соблюдением санитарных правил и выполнение санитарнопротивоэпидемических (профилактических) мероприятий; </w:t>
      </w:r>
    </w:p>
    <w:p w:rsidR="00BB3374" w:rsidRPr="00533E02" w:rsidRDefault="00E00037" w:rsidP="00533E02">
      <w:pPr>
        <w:spacing w:after="38"/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lastRenderedPageBreak/>
        <w:t xml:space="preserve">- изучение и распространение местного и отраслевого передового опыта в области охраны труда, профессиональной безопасности и здоровья персонала через организацию и участие в семинарах, конференциях, выставках и проведение соревнований профессионального мастерства; </w:t>
      </w:r>
    </w:p>
    <w:p w:rsidR="00BB3374" w:rsidRPr="00533E02" w:rsidRDefault="00E00037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анализ руководством ДОУ результатов реализации настоящей Политики с целью постоянного улучшения состояния охраны труда. </w:t>
      </w:r>
    </w:p>
    <w:p w:rsidR="00BB3374" w:rsidRPr="00533E02" w:rsidRDefault="00E00037">
      <w:p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Осознавая свою ответственность за сохранение жизни и здоровья работников в ходе осуществления деятельности руководство Учреждение возлагает на себя ответственность за реализацию настоящей Политики и обязуется неуклонно ей следовать, обеспечивая её понимание и выполнение всеми сотрудниками. </w:t>
      </w:r>
    </w:p>
    <w:p w:rsidR="00BB3374" w:rsidRPr="00533E02" w:rsidRDefault="00E00037">
      <w:pPr>
        <w:numPr>
          <w:ilvl w:val="1"/>
          <w:numId w:val="1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Основными принципами системы управления охраной труда в ДОУ являются: </w:t>
      </w:r>
    </w:p>
    <w:p w:rsidR="00BB3374" w:rsidRPr="00533E02" w:rsidRDefault="00E00037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обеспечение приоритета сохранения жизни и здоровья работников и лиц, в процессе их трудовой деятельности и организованного отдыха; </w:t>
      </w:r>
    </w:p>
    <w:p w:rsidR="00BB3374" w:rsidRPr="00533E02" w:rsidRDefault="00E00037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гарантии прав работников на охрану труда; </w:t>
      </w:r>
    </w:p>
    <w:p w:rsidR="00BB3374" w:rsidRPr="00533E02" w:rsidRDefault="00E00037" w:rsidP="00533E02">
      <w:pPr>
        <w:spacing w:after="34"/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деятельность, направленная на профилактику и предупреждение производственного травматизма и профессиональной заболеваемости; </w:t>
      </w:r>
    </w:p>
    <w:p w:rsidR="00BB3374" w:rsidRPr="00533E02" w:rsidRDefault="00E00037" w:rsidP="00533E02">
      <w:pPr>
        <w:spacing w:after="36"/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обеспечение выполнения требований охраны труда, содержащихся в законодательстве Российской Федерации, отраслевых правилах по охране труда, а также в правилах безопасности, санитарных и строительных нормах и правилах, государственных стандартах, организационно-методических документах, инструкциях по охране труда для создания здоровых и безопасных условий труда; </w:t>
      </w:r>
    </w:p>
    <w:p w:rsidR="00BB3374" w:rsidRPr="00533E02" w:rsidRDefault="00E00037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планирование мероприятий по охране труда; </w:t>
      </w:r>
    </w:p>
    <w:p w:rsidR="00BB3374" w:rsidRPr="00533E02" w:rsidRDefault="00E00037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неукоснительное исполнение требований охраны труда работодателем и работниками, ответственность за их нарушение. </w:t>
      </w:r>
    </w:p>
    <w:p w:rsidR="00BB3374" w:rsidRPr="00533E02" w:rsidRDefault="00E00037">
      <w:pPr>
        <w:numPr>
          <w:ilvl w:val="1"/>
          <w:numId w:val="1"/>
        </w:numPr>
        <w:spacing w:after="37"/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Основные цели Системы управления охраной труда в ДОУ: </w:t>
      </w:r>
    </w:p>
    <w:p w:rsidR="00BB3374" w:rsidRPr="00533E02" w:rsidRDefault="00E00037" w:rsidP="00533E02">
      <w:pPr>
        <w:spacing w:after="33"/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реализация основных направлений политики организации в сфере охраны труда и выработка предложений по ее совершенствованию; </w:t>
      </w:r>
    </w:p>
    <w:p w:rsidR="00BB3374" w:rsidRPr="00533E02" w:rsidRDefault="00E00037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разработка и реализация программ улучшения условий и охраны труда; </w:t>
      </w:r>
    </w:p>
    <w:p w:rsidR="00BB3374" w:rsidRPr="00533E02" w:rsidRDefault="00E00037" w:rsidP="00533E02">
      <w:pPr>
        <w:spacing w:after="37"/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создание условий, обеспечивающих соблюдение законодательства по охране труда, в том числе обеспечение безопасности эксплуатации зданий и сооружений, используемых в трудовом процессе, оборудования, приборов и технических средств трудового процесса; </w:t>
      </w:r>
    </w:p>
    <w:p w:rsidR="00BB3374" w:rsidRPr="00533E02" w:rsidRDefault="00E00037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формирование безопасных условий труда; </w:t>
      </w:r>
    </w:p>
    <w:p w:rsidR="00BB3374" w:rsidRPr="00533E02" w:rsidRDefault="00E00037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контроль за соблюдением требований охраны труда; </w:t>
      </w:r>
    </w:p>
    <w:p w:rsidR="00BB3374" w:rsidRPr="00533E02" w:rsidRDefault="00E00037" w:rsidP="00533E02">
      <w:pPr>
        <w:spacing w:after="37"/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обучение и проверка знаний по охране труда, в том числе, создание и совершенствование непрерывной системы образования в области обеспечения охраны труда; </w:t>
      </w:r>
    </w:p>
    <w:p w:rsidR="00BB3374" w:rsidRPr="00533E02" w:rsidRDefault="00E00037" w:rsidP="00533E02">
      <w:pPr>
        <w:spacing w:after="33"/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предотвращение несчастных случаев с лицами, осуществляющих трудовую деятельность в ДОУ; </w:t>
      </w:r>
    </w:p>
    <w:p w:rsidR="00BB3374" w:rsidRPr="00533E02" w:rsidRDefault="00E00037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охрана и укрепление здоровья персонала, лиц, осуществляющих трудовую деятельность в ДОУ, организация их лечебно-профилактического обслуживания, создание оптимального сочетания режимов труда, производственного процесса, организованного отдыха. </w:t>
      </w:r>
    </w:p>
    <w:p w:rsidR="00BB3374" w:rsidRPr="00533E02" w:rsidRDefault="00E00037">
      <w:pPr>
        <w:ind w:right="1"/>
        <w:rPr>
          <w:color w:val="000000" w:themeColor="text1"/>
        </w:rPr>
      </w:pPr>
      <w:r w:rsidRPr="00533E02">
        <w:rPr>
          <w:color w:val="000000" w:themeColor="text1"/>
        </w:rPr>
        <w:lastRenderedPageBreak/>
        <w:t xml:space="preserve">Политика по охране труда в ДОУ доступна всем работникам, работающим у работодателя, а также иным лицам, находящимся на территории, в зданиях и сооружениях работодателя путём размещения информационных листов на сайте, на стендах. </w:t>
      </w:r>
    </w:p>
    <w:p w:rsidR="00BB3374" w:rsidRPr="00533E02" w:rsidRDefault="00E00037">
      <w:pPr>
        <w:numPr>
          <w:ilvl w:val="0"/>
          <w:numId w:val="1"/>
        </w:numPr>
        <w:spacing w:after="5" w:line="270" w:lineRule="auto"/>
        <w:ind w:right="0" w:hanging="240"/>
        <w:jc w:val="left"/>
        <w:rPr>
          <w:color w:val="000000" w:themeColor="text1"/>
        </w:rPr>
      </w:pPr>
      <w:r w:rsidRPr="00533E02">
        <w:rPr>
          <w:b/>
          <w:color w:val="000000" w:themeColor="text1"/>
        </w:rPr>
        <w:t>Цели работодателя в области охраны труда</w:t>
      </w:r>
      <w:r w:rsidRPr="00533E02">
        <w:rPr>
          <w:color w:val="000000" w:themeColor="text1"/>
        </w:rPr>
        <w:t xml:space="preserve"> </w:t>
      </w:r>
    </w:p>
    <w:p w:rsidR="00BB3374" w:rsidRPr="00533E02" w:rsidRDefault="00E00037" w:rsidP="005F6C94">
      <w:pPr>
        <w:numPr>
          <w:ilvl w:val="1"/>
          <w:numId w:val="1"/>
        </w:numPr>
        <w:spacing w:after="35"/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Целями работодателя в области охраны труда являются: </w:t>
      </w:r>
      <w:r w:rsidR="005F6C94" w:rsidRPr="00533E02">
        <w:rPr>
          <w:rFonts w:asciiTheme="minorHAnsi" w:eastAsia="Segoe UI Symbol" w:hAnsiTheme="minorHAnsi" w:cs="Segoe UI Symbol"/>
          <w:color w:val="000000" w:themeColor="text1"/>
        </w:rPr>
        <w:t>-</w:t>
      </w:r>
      <w:r w:rsidRPr="00533E02">
        <w:rPr>
          <w:rFonts w:ascii="Arial" w:eastAsia="Arial" w:hAnsi="Arial" w:cs="Arial"/>
          <w:color w:val="000000" w:themeColor="text1"/>
        </w:rPr>
        <w:t xml:space="preserve"> </w:t>
      </w:r>
      <w:r w:rsidRPr="00533E02">
        <w:rPr>
          <w:color w:val="000000" w:themeColor="text1"/>
        </w:rPr>
        <w:t xml:space="preserve">обеспечение законных прав и интересов работника на условия труда, отвечающие нормативным требованиям; </w:t>
      </w:r>
      <w:r w:rsidR="005F6C94" w:rsidRPr="00533E02">
        <w:rPr>
          <w:rFonts w:asciiTheme="minorHAnsi" w:eastAsia="Segoe UI Symbol" w:hAnsiTheme="minorHAnsi" w:cs="Segoe UI Symbol"/>
          <w:color w:val="000000" w:themeColor="text1"/>
        </w:rPr>
        <w:t>-</w:t>
      </w:r>
      <w:r w:rsidRPr="00533E02">
        <w:rPr>
          <w:color w:val="000000" w:themeColor="text1"/>
        </w:rPr>
        <w:t xml:space="preserve">оптимизация финансовых, материальных и социальных затрат по обеспечению условий и охраны труда; </w:t>
      </w:r>
      <w:r w:rsidR="005F6C94" w:rsidRPr="00533E02">
        <w:rPr>
          <w:rFonts w:asciiTheme="minorHAnsi" w:eastAsia="Segoe UI Symbol" w:hAnsiTheme="minorHAnsi" w:cs="Segoe UI Symbol"/>
          <w:color w:val="000000" w:themeColor="text1"/>
        </w:rPr>
        <w:t xml:space="preserve">- </w:t>
      </w:r>
      <w:r w:rsidRPr="00533E02">
        <w:rPr>
          <w:color w:val="000000" w:themeColor="text1"/>
        </w:rPr>
        <w:t xml:space="preserve">соответствие оказываемых услуг в сфере образования, присмотра и ухода за детьми в возрасте от 3-х до 7 лет установленным требованиям безопасности. </w:t>
      </w:r>
    </w:p>
    <w:p w:rsidR="00BB3374" w:rsidRPr="00533E02" w:rsidRDefault="00E00037">
      <w:pPr>
        <w:numPr>
          <w:ilvl w:val="1"/>
          <w:numId w:val="1"/>
        </w:numPr>
        <w:spacing w:after="12" w:line="269" w:lineRule="auto"/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Основные цели в области охраны труда содержатся в Политике по охране труда и достигаются путем реализации работодателем процедур, предусмотренных </w:t>
      </w:r>
      <w:hyperlink r:id="rId9" w:anchor="chapter6">
        <w:r w:rsidRPr="00533E02">
          <w:rPr>
            <w:color w:val="000000" w:themeColor="text1"/>
          </w:rPr>
          <w:t>разделом</w:t>
        </w:r>
      </w:hyperlink>
      <w:hyperlink r:id="rId10" w:anchor="chapter6">
        <w:r w:rsidRPr="00533E02">
          <w:rPr>
            <w:color w:val="000000" w:themeColor="text1"/>
          </w:rPr>
          <w:t xml:space="preserve"> </w:t>
        </w:r>
      </w:hyperlink>
      <w:hyperlink r:id="rId11" w:anchor="chapter6">
        <w:r w:rsidRPr="00533E02">
          <w:rPr>
            <w:color w:val="000000" w:themeColor="text1"/>
          </w:rPr>
          <w:t>6</w:t>
        </w:r>
      </w:hyperlink>
      <w:hyperlink r:id="rId12" w:anchor="chapter6">
        <w:r w:rsidRPr="00533E02">
          <w:rPr>
            <w:color w:val="000000" w:themeColor="text1"/>
          </w:rPr>
          <w:t xml:space="preserve"> </w:t>
        </w:r>
      </w:hyperlink>
      <w:r w:rsidRPr="00533E02">
        <w:rPr>
          <w:color w:val="000000" w:themeColor="text1"/>
        </w:rPr>
        <w:t xml:space="preserve">настоящего Положения. </w:t>
      </w:r>
    </w:p>
    <w:p w:rsidR="00BB3374" w:rsidRPr="00533E02" w:rsidRDefault="00E00037">
      <w:pPr>
        <w:numPr>
          <w:ilvl w:val="0"/>
          <w:numId w:val="1"/>
        </w:numPr>
        <w:spacing w:after="5" w:line="270" w:lineRule="auto"/>
        <w:ind w:right="0" w:hanging="240"/>
        <w:jc w:val="left"/>
        <w:rPr>
          <w:color w:val="000000" w:themeColor="text1"/>
        </w:rPr>
      </w:pPr>
      <w:r w:rsidRPr="00533E02">
        <w:rPr>
          <w:b/>
          <w:color w:val="000000" w:themeColor="text1"/>
        </w:rPr>
        <w:t>Обеспечение функционирования СУОТ (распределение обязанностей в сфере охраны труда между должностными лицами работодателя)</w:t>
      </w:r>
      <w:r w:rsidRPr="00533E02">
        <w:rPr>
          <w:color w:val="000000" w:themeColor="text1"/>
        </w:rPr>
        <w:t xml:space="preserve"> </w:t>
      </w:r>
    </w:p>
    <w:p w:rsidR="00BB3374" w:rsidRPr="00533E02" w:rsidRDefault="00E00037">
      <w:pPr>
        <w:numPr>
          <w:ilvl w:val="1"/>
          <w:numId w:val="1"/>
        </w:numPr>
        <w:spacing w:after="5" w:line="270" w:lineRule="auto"/>
        <w:ind w:right="1" w:hanging="540"/>
        <w:rPr>
          <w:color w:val="000000" w:themeColor="text1"/>
        </w:rPr>
      </w:pPr>
      <w:r w:rsidRPr="00533E02">
        <w:rPr>
          <w:b/>
          <w:color w:val="000000" w:themeColor="text1"/>
        </w:rPr>
        <w:t>Организация работ по обеспечению функционирования СУОТ</w:t>
      </w:r>
      <w:r w:rsidRPr="00533E02">
        <w:rPr>
          <w:color w:val="000000" w:themeColor="text1"/>
        </w:rPr>
        <w:t xml:space="preserve"> в ДОУ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Организация работ по обеспечению функционирования системы управления охраной труда в ДОУ предусматривает: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распределение обязанностей и ответственности в сфере охраны труда и безопасности образовательного процесса между администрацией, специалистами и работниками ДОУ;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назначение приказом по ДОУ ответственного по охране труда;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>-</w:t>
      </w:r>
      <w:r w:rsidR="00E00037" w:rsidRPr="00533E02">
        <w:rPr>
          <w:color w:val="000000" w:themeColor="text1"/>
        </w:rPr>
        <w:t xml:space="preserve">участие работников ДОУ и их представителей в управлении охраной труда, в части привлечения их к консультациям, информированию и повышению квалификации, предоставления условий для совершенствования СУОТ и создания, формирования и функционирования комиссии по охране труда;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подготовка Перечня действующих законодательных и иных нормативных правовых актов, содержащих государственные нормативные требования охраны труда, которыми следует руководствоваться при осуществлении и в соответствии со спецификой деятельности ДОУ и обеспечение наличия указанных нормативных правовых актов, содержащих требования охраны труда;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обучение и подготовку сотрудников дошкольного образовательного учреждения по охране труда;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разработку процедур по формированию документации системы управления охраной труда;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разработку процесса передачи и обмена информацией по охране труда, включающие получение и рассмотрение внешних и внутренних обращений (сообщений), их документальное оформление и подготовку ответов, а также рассмотрение предложений работников и их представителей. </w:t>
      </w:r>
    </w:p>
    <w:p w:rsidR="00BB3374" w:rsidRPr="00533E02" w:rsidRDefault="00E00037" w:rsidP="00533E02">
      <w:pPr>
        <w:numPr>
          <w:ilvl w:val="2"/>
          <w:numId w:val="1"/>
        </w:num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Порядок организации работы по охране труда в ДОУ определяется ее Уставом, Правилами внутреннего трудового распорядка, должностными инструкциями, инструкциями по охране труда и в соответствии с требованиями настоящего Положения. </w:t>
      </w:r>
    </w:p>
    <w:p w:rsidR="00BB3374" w:rsidRPr="00533E02" w:rsidRDefault="00E00037" w:rsidP="00533E02">
      <w:pPr>
        <w:numPr>
          <w:ilvl w:val="1"/>
          <w:numId w:val="1"/>
        </w:numPr>
        <w:spacing w:after="5" w:line="270" w:lineRule="auto"/>
        <w:ind w:left="0" w:right="1" w:firstLine="0"/>
        <w:rPr>
          <w:color w:val="000000" w:themeColor="text1"/>
        </w:rPr>
      </w:pPr>
      <w:r w:rsidRPr="00533E02">
        <w:rPr>
          <w:b/>
          <w:color w:val="000000" w:themeColor="text1"/>
        </w:rPr>
        <w:t>Структура системы управления охраной труда</w:t>
      </w:r>
      <w:r w:rsidRPr="00533E02">
        <w:rPr>
          <w:color w:val="000000" w:themeColor="text1"/>
        </w:rPr>
        <w:t xml:space="preserve"> в ДОУ.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Организационно структура системы управления охраной труда в ДОУ является трехуровневой: </w:t>
      </w:r>
    </w:p>
    <w:p w:rsidR="00BB3374" w:rsidRPr="00533E02" w:rsidRDefault="005F6C94" w:rsidP="00533E02">
      <w:pPr>
        <w:tabs>
          <w:tab w:val="left" w:pos="0"/>
        </w:tabs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управление охраной труда на первом уровне в соответствии с имеющимися полномочиями осуществляют старший воспитатель, заместитель руководителя; </w:t>
      </w:r>
    </w:p>
    <w:p w:rsidR="00BB3374" w:rsidRPr="00533E02" w:rsidRDefault="005F6C94" w:rsidP="00533E02">
      <w:pPr>
        <w:tabs>
          <w:tab w:val="left" w:pos="0"/>
        </w:tabs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lastRenderedPageBreak/>
        <w:t xml:space="preserve">- </w:t>
      </w:r>
      <w:r w:rsidR="00E00037" w:rsidRPr="00533E02">
        <w:rPr>
          <w:color w:val="000000" w:themeColor="text1"/>
        </w:rPr>
        <w:t xml:space="preserve">управление охраной труда на втором уровне в соответствии с имеющимися полномочиями осуществляет заведующий, специалист по охране труда; </w:t>
      </w:r>
    </w:p>
    <w:p w:rsidR="00BB3374" w:rsidRPr="00533E02" w:rsidRDefault="005F6C94" w:rsidP="00533E02">
      <w:pPr>
        <w:tabs>
          <w:tab w:val="left" w:pos="0"/>
        </w:tabs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управление охраной труда на третьем уровне в соответствии с имеющимися полномочиями осуществляет комиссия по охране труда.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Участие работников ДОУ в управлении охраной труда обеспечивает: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повышение ответственности каждого за результаты своей деятельности;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рост заинтересованности каждого в успехах ДОУ и своей причастности к решению общих задач;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переход от разобщенных действий к солидарным и осознанным, работе в коллективе, сотрудничеству и социальному партнерству;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мотивацию всех и каждого в отдельности к участию в постоянном улучшении деятельности дошкольного образовательного учреждения. </w:t>
      </w:r>
    </w:p>
    <w:p w:rsidR="00BB3374" w:rsidRPr="00533E02" w:rsidRDefault="00E00037">
      <w:pPr>
        <w:numPr>
          <w:ilvl w:val="1"/>
          <w:numId w:val="1"/>
        </w:numPr>
        <w:spacing w:after="5" w:line="270" w:lineRule="auto"/>
        <w:ind w:right="1" w:hanging="540"/>
        <w:rPr>
          <w:color w:val="000000" w:themeColor="text1"/>
        </w:rPr>
      </w:pPr>
      <w:r w:rsidRPr="00533E02">
        <w:rPr>
          <w:b/>
          <w:color w:val="000000" w:themeColor="text1"/>
        </w:rPr>
        <w:t>Обязанности завхоза</w:t>
      </w:r>
      <w:r w:rsidRPr="00533E02">
        <w:rPr>
          <w:color w:val="000000" w:themeColor="text1"/>
        </w:rPr>
        <w:t xml:space="preserve">: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Организует работу по охране труда с работниками учреждения (с техническим персоналом) и обеспечивает на каждом рабочем месте здоровые и безопасные условия труда, профилактику производственного травматизма и профессиональных заболеваний (в соответствии с требованиями законодательства).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Обеспечивает безопасное состояние производственных объектов, исправность оборудования, инструмента, приспособлений, инвентаря, транспортных, грузоподъемных и других технических средств.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Обеспечивает (в соответствии с приказом по учреждению) назначение ответственных за содержание в исправном состоянии технических средств, а также ответственных за безопасное производство работ. В течение смены осуществляет контроль за соблюдением работниками учреждения (техническим персоналом) требований охраны труда, за правильным применением средств коллективной и индивидуальной защиты.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Обеспечивает содержание зданий, сооружений и территории ДОУ в соответствии с требованиями безопасной эксплуатации и охраны труда.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Обеспечивает эксплуатацию, реконструкцию и ремонт санитарно-бытовых объектов и устройств.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Организует безопасное хранение, транспортировку и использование, ядовитых, взрывоопасных, огнеопасных веществ и материалов.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Осуществляет материально-техническое обеспечение мероприятий соглашения по охране труда, коллективного договора и других локальных актов ДОУ.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Организует проведение обучения и инструктажей работников учреждения (технического персонала) по охране труда и пожарной безопасности.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Выполняет другие функциональные обязанности, возложенные на него заведующим. </w:t>
      </w:r>
    </w:p>
    <w:p w:rsidR="00BB3374" w:rsidRPr="00533E02" w:rsidRDefault="00E00037">
      <w:pPr>
        <w:numPr>
          <w:ilvl w:val="1"/>
          <w:numId w:val="1"/>
        </w:numPr>
        <w:spacing w:after="5" w:line="270" w:lineRule="auto"/>
        <w:ind w:right="1" w:hanging="540"/>
        <w:rPr>
          <w:color w:val="000000" w:themeColor="text1"/>
        </w:rPr>
      </w:pPr>
      <w:r w:rsidRPr="00533E02">
        <w:rPr>
          <w:b/>
          <w:color w:val="000000" w:themeColor="text1"/>
        </w:rPr>
        <w:t>Обязанности старшего воспитателя</w:t>
      </w:r>
      <w:r w:rsidRPr="00533E02">
        <w:rPr>
          <w:color w:val="000000" w:themeColor="text1"/>
        </w:rPr>
        <w:t xml:space="preserve">: </w:t>
      </w:r>
    </w:p>
    <w:p w:rsidR="00BB3374" w:rsidRPr="00533E02" w:rsidRDefault="00E00037" w:rsidP="005F6C94">
      <w:pPr>
        <w:numPr>
          <w:ilvl w:val="2"/>
          <w:numId w:val="1"/>
        </w:num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Организует работу по охране труда с работниками учреждения (с педагогическим и учебно-вспомогательного персоналом) и обеспечивает на каждом рабочем месте безопасные условия труда, профилактику производственного травматизма и профессиональных заболеваний (в соответствии с требованиями законодательства). 4.4.2. В течение смены осуществляет контроль за соблюдением работниками учреждения </w:t>
      </w:r>
      <w:r w:rsidRPr="00533E02">
        <w:rPr>
          <w:color w:val="000000" w:themeColor="text1"/>
        </w:rPr>
        <w:lastRenderedPageBreak/>
        <w:t xml:space="preserve">(педагогическим и учебно-вспомогательным персоналом) требований охраны труда, за правильным применением средств коллективной и индивидуальной защиты. </w:t>
      </w:r>
    </w:p>
    <w:p w:rsidR="00BB3374" w:rsidRPr="00533E02" w:rsidRDefault="00E00037">
      <w:pPr>
        <w:numPr>
          <w:ilvl w:val="2"/>
          <w:numId w:val="14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Организует проведение обучения и инструктажей работников ДОУ (педагогического и учебно-вспомогательного персонала) по охране труда и пожарной безопасности, оказанию первой помощи пострадавшим. </w:t>
      </w:r>
    </w:p>
    <w:p w:rsidR="00BB3374" w:rsidRPr="00533E02" w:rsidRDefault="00E00037">
      <w:pPr>
        <w:numPr>
          <w:ilvl w:val="2"/>
          <w:numId w:val="14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Организует первую помощь пострадавшему при несчастном случае, доставляет его в медицинское учреждение. Сообщает о несчастном случае своему руководителю. </w:t>
      </w:r>
    </w:p>
    <w:p w:rsidR="00BB3374" w:rsidRPr="00533E02" w:rsidRDefault="00E00037">
      <w:pPr>
        <w:numPr>
          <w:ilvl w:val="2"/>
          <w:numId w:val="14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Организует проведение административного контроля за состоянием условий и охраны труда работников (1-я ступень) - вопросы состояния охраны труда и контроль выполнения мероприятий коллективного договора с рассмотрением итогов на рабочем совещании. </w:t>
      </w:r>
    </w:p>
    <w:p w:rsidR="00BB3374" w:rsidRPr="00533E02" w:rsidRDefault="00E00037">
      <w:pPr>
        <w:numPr>
          <w:ilvl w:val="2"/>
          <w:numId w:val="14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Выполняет другие функциональные обязанности, возложенные на него руководителем учреждения. </w:t>
      </w:r>
    </w:p>
    <w:p w:rsidR="00BB3374" w:rsidRPr="00533E02" w:rsidRDefault="00E00037">
      <w:pPr>
        <w:numPr>
          <w:ilvl w:val="1"/>
          <w:numId w:val="1"/>
        </w:numPr>
        <w:spacing w:after="5" w:line="270" w:lineRule="auto"/>
        <w:ind w:right="1" w:hanging="540"/>
        <w:rPr>
          <w:color w:val="000000" w:themeColor="text1"/>
        </w:rPr>
      </w:pPr>
      <w:r w:rsidRPr="00533E02">
        <w:rPr>
          <w:b/>
          <w:color w:val="000000" w:themeColor="text1"/>
        </w:rPr>
        <w:t>Уполномоченный по охране труда профсоюза</w:t>
      </w:r>
      <w:r w:rsidRPr="00533E02">
        <w:rPr>
          <w:color w:val="000000" w:themeColor="text1"/>
        </w:rPr>
        <w:t xml:space="preserve">: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Выявляет потребность и организует обеспечение работников ДОУ спецодеждой, спецобувью и другими средствами индивидуальной защиты.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Обеспечивает своевременное и правильное составление заявок на спецодежду, спецобувь и другие средства индивидуальной защиты в соответствии с установленным порядком.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Осуществляет обеспечение работников ДОУ сертифицированной спецодеждой, спецобувью и другими средствами индивидуальной защиты, смывающими и обезвреживающими средствами.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Выполняет другие функциональные обязанности, возложенные на него руководителем учреждения. </w:t>
      </w:r>
    </w:p>
    <w:p w:rsidR="00BB3374" w:rsidRPr="00533E02" w:rsidRDefault="00E00037">
      <w:pPr>
        <w:numPr>
          <w:ilvl w:val="1"/>
          <w:numId w:val="1"/>
        </w:numPr>
        <w:ind w:right="1" w:hanging="540"/>
        <w:rPr>
          <w:color w:val="000000" w:themeColor="text1"/>
        </w:rPr>
      </w:pPr>
      <w:r w:rsidRPr="00533E02">
        <w:rPr>
          <w:b/>
          <w:color w:val="000000" w:themeColor="text1"/>
        </w:rPr>
        <w:t>Функции заведующего</w:t>
      </w:r>
      <w:r w:rsidRPr="00533E02">
        <w:rPr>
          <w:color w:val="000000" w:themeColor="text1"/>
        </w:rPr>
        <w:t xml:space="preserve"> при осуществлении управления охраной труда: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Осуществляет общее управление охраной труда в ДОУ; </w:t>
      </w:r>
    </w:p>
    <w:p w:rsidR="00BB3374" w:rsidRPr="00533E02" w:rsidRDefault="00E00037" w:rsidP="005F6C94">
      <w:pPr>
        <w:numPr>
          <w:ilvl w:val="2"/>
          <w:numId w:val="1"/>
        </w:num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Обеспечивает соблюдение действующего трудового законодательства, выполнение постановлений и распоряжений вышестоящих органов, нормативных (правовых) документов по вопросам охраны труда, предписаний органов государственного надзора и контроля, решений трудового коллектива, коллективного договора в части охраны труда; 4.6.3. Организует работу по созданию и обеспечению условий работы в соответствии с действующим законодательством о труде, межотраслевыми и ведомственными нормативными документами, и иными локальными актами по охране труда и Уставом ДОУ; </w:t>
      </w:r>
    </w:p>
    <w:p w:rsidR="00BB3374" w:rsidRPr="00533E02" w:rsidRDefault="00E00037">
      <w:pPr>
        <w:numPr>
          <w:ilvl w:val="2"/>
          <w:numId w:val="13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Обеспечивает безопасную эксплуатацию зданий и сооружений, инженерно- технических коммуникаций, оборудования и принимает меры по приведению их в соответствие с действующими стандартами, правилами и нормами по охране труда. Своевременно организует осмотры и ремонт зданий (помещений); </w:t>
      </w:r>
    </w:p>
    <w:p w:rsidR="00BB3374" w:rsidRPr="00533E02" w:rsidRDefault="00E00037">
      <w:pPr>
        <w:numPr>
          <w:ilvl w:val="2"/>
          <w:numId w:val="13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Утверждает должностные обязанности по обеспечению охраны труда и инструкции по охране труда для работников ДОУ; </w:t>
      </w:r>
    </w:p>
    <w:p w:rsidR="00BB3374" w:rsidRPr="00533E02" w:rsidRDefault="00E00037">
      <w:pPr>
        <w:numPr>
          <w:ilvl w:val="2"/>
          <w:numId w:val="13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Обеспечивает разработку и реализацию планов мероприятий по охране труда, целевых программ по охране труда; </w:t>
      </w:r>
    </w:p>
    <w:p w:rsidR="00BB3374" w:rsidRPr="00533E02" w:rsidRDefault="00E00037">
      <w:pPr>
        <w:numPr>
          <w:ilvl w:val="2"/>
          <w:numId w:val="13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Принимает меры по внедрению предложений коллектива, направленных на дальнейшее улучшение и оздоровление условий работы; </w:t>
      </w:r>
    </w:p>
    <w:p w:rsidR="00BB3374" w:rsidRPr="00533E02" w:rsidRDefault="00E00037">
      <w:pPr>
        <w:numPr>
          <w:ilvl w:val="2"/>
          <w:numId w:val="13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Выносит на обсуждение производственных совещаний и собраний работников ДОУ вопросы организации работы по охране труда; </w:t>
      </w:r>
    </w:p>
    <w:p w:rsidR="00BB3374" w:rsidRPr="00533E02" w:rsidRDefault="00E00037">
      <w:pPr>
        <w:numPr>
          <w:ilvl w:val="2"/>
          <w:numId w:val="13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lastRenderedPageBreak/>
        <w:t xml:space="preserve">Отчитывается на собраниях работников ДОУ о состоянии охраны труда, выполнении мероприятий по улучшению условий труда, а также принимаемых мерах по устранению выявленных недостатков; </w:t>
      </w:r>
    </w:p>
    <w:p w:rsidR="00BB3374" w:rsidRPr="00533E02" w:rsidRDefault="00E00037">
      <w:pPr>
        <w:numPr>
          <w:ilvl w:val="2"/>
          <w:numId w:val="13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Обеспечивает финансирование мероприятий по охране труда, организует обеспечение работников ДОУ спецодеждой, спецобувью и другими средствами индивидуальной защиты в соответствии с действующими типовыми нормами и инструкциями, а также лиц, проходящих производственную практику, при проведении общественно полезного и производительного труда и т.п.; </w:t>
      </w:r>
    </w:p>
    <w:p w:rsidR="00BB3374" w:rsidRPr="00533E02" w:rsidRDefault="00E00037">
      <w:pPr>
        <w:numPr>
          <w:ilvl w:val="2"/>
          <w:numId w:val="13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Осуществляет поощрение работников ДОУ за активную работу по созданию и обеспечению здоровых и безопасных условий труда; </w:t>
      </w:r>
    </w:p>
    <w:p w:rsidR="00BB3374" w:rsidRPr="00533E02" w:rsidRDefault="00E00037">
      <w:pPr>
        <w:numPr>
          <w:ilvl w:val="2"/>
          <w:numId w:val="13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Осуществляет привлечение к дисциплинарной ответственности лиц, виновных в нарушении законодательства о труде, правил и норм по охране труда; </w:t>
      </w:r>
    </w:p>
    <w:p w:rsidR="00BB3374" w:rsidRPr="00533E02" w:rsidRDefault="00E00037">
      <w:pPr>
        <w:numPr>
          <w:ilvl w:val="2"/>
          <w:numId w:val="13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Проводит профилактическую работу по предупреждению травматизма и снижению заболеваемости работников, лиц, проходящих производственную практику; </w:t>
      </w:r>
    </w:p>
    <w:p w:rsidR="00BB3374" w:rsidRPr="00533E02" w:rsidRDefault="00E00037">
      <w:pPr>
        <w:numPr>
          <w:ilvl w:val="2"/>
          <w:numId w:val="13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Контролирует своевременное проведение предварительных (при приёме на работу) и периодических медицинских осмотров работников; </w:t>
      </w:r>
    </w:p>
    <w:p w:rsidR="00BB3374" w:rsidRPr="00533E02" w:rsidRDefault="00E00037">
      <w:pPr>
        <w:numPr>
          <w:ilvl w:val="2"/>
          <w:numId w:val="13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Обеспечивает выполнение требований действующих нормативных документов по охране труда, предписаний органов управления, государственного надзора и технической инспекции труда; </w:t>
      </w:r>
    </w:p>
    <w:p w:rsidR="00BB3374" w:rsidRPr="00533E02" w:rsidRDefault="00E00037">
      <w:pPr>
        <w:numPr>
          <w:ilvl w:val="2"/>
          <w:numId w:val="13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Обеспечивает необходимые условия для проведения своевременного и объективного расследования несчастных случаев на производстве в соответствии с действующим законодательством; </w:t>
      </w:r>
    </w:p>
    <w:p w:rsidR="00BB3374" w:rsidRPr="00533E02" w:rsidRDefault="00E00037">
      <w:pPr>
        <w:numPr>
          <w:ilvl w:val="2"/>
          <w:numId w:val="13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Утверждает по согласованию с профессиональным союзом (или другим представителем) инструкции по охране труда; </w:t>
      </w:r>
    </w:p>
    <w:p w:rsidR="00BB3374" w:rsidRPr="00533E02" w:rsidRDefault="00E00037">
      <w:pPr>
        <w:numPr>
          <w:ilvl w:val="2"/>
          <w:numId w:val="13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Организует проведение вводного инструктажа по охране труда с вновь поступающими на работу лицами, инструктаж и стажировку на рабочем месте работникам ДОУ; </w:t>
      </w:r>
    </w:p>
    <w:p w:rsidR="00BB3374" w:rsidRPr="00533E02" w:rsidRDefault="00E00037">
      <w:pPr>
        <w:numPr>
          <w:ilvl w:val="2"/>
          <w:numId w:val="13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Планирует в установленном порядке обучение по охране труда работников ДОУ; 4.6.20. Обеспечивает нагрузку работающих с учетом их психофизических возможностей, организует оптимальные режимы труда и отдыха; </w:t>
      </w:r>
    </w:p>
    <w:p w:rsidR="00BB3374" w:rsidRPr="00533E02" w:rsidRDefault="00E00037">
      <w:pPr>
        <w:numPr>
          <w:ilvl w:val="2"/>
          <w:numId w:val="15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Останавливает производственную деятельность при наличии угрозы для здоровья работников, задействованных в ней; </w:t>
      </w:r>
    </w:p>
    <w:p w:rsidR="00BB3374" w:rsidRPr="00533E02" w:rsidRDefault="00E00037">
      <w:pPr>
        <w:numPr>
          <w:ilvl w:val="2"/>
          <w:numId w:val="15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Обеспечивает оплату больничных листов нетрудоспособности и доплату лицам, работающим в неблагоприятных условиях труда; </w:t>
      </w:r>
    </w:p>
    <w:p w:rsidR="00BB3374" w:rsidRPr="00533E02" w:rsidRDefault="00E00037">
      <w:pPr>
        <w:numPr>
          <w:ilvl w:val="2"/>
          <w:numId w:val="15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Несет персональную ответственность за обеспечение здоровых и безопасных условий труда в ДОУ. </w:t>
      </w:r>
    </w:p>
    <w:p w:rsidR="00BB3374" w:rsidRPr="00533E02" w:rsidRDefault="00E00037">
      <w:pPr>
        <w:numPr>
          <w:ilvl w:val="1"/>
          <w:numId w:val="1"/>
        </w:numPr>
        <w:spacing w:after="5" w:line="270" w:lineRule="auto"/>
        <w:ind w:right="1" w:hanging="540"/>
        <w:rPr>
          <w:color w:val="000000" w:themeColor="text1"/>
        </w:rPr>
      </w:pPr>
      <w:r w:rsidRPr="00533E02">
        <w:rPr>
          <w:b/>
          <w:color w:val="000000" w:themeColor="text1"/>
        </w:rPr>
        <w:t>Ответственный по охране труда</w:t>
      </w:r>
      <w:r w:rsidRPr="00533E02">
        <w:rPr>
          <w:color w:val="000000" w:themeColor="text1"/>
        </w:rPr>
        <w:t xml:space="preserve">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Ответственный по охране труда подчиняется непосредственно заведующему.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Ответственный по охране труда осуществляет свою деятельность во взаимодействии с комиссией по охране труда.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Ответственный по охране труда в своей деятельности руководствуются законами и иными нормативными правовыми актами об охране, соглашениями (отраслевым), </w:t>
      </w:r>
      <w:r w:rsidRPr="00533E02">
        <w:rPr>
          <w:color w:val="000000" w:themeColor="text1"/>
        </w:rPr>
        <w:lastRenderedPageBreak/>
        <w:t xml:space="preserve">коллективным договором, соглашением по охране труда, другими локальными нормативными правовыми актами ДОУ. </w:t>
      </w:r>
    </w:p>
    <w:p w:rsidR="00BB3374" w:rsidRPr="00533E02" w:rsidRDefault="00E00037" w:rsidP="00533E02">
      <w:pPr>
        <w:spacing w:after="36"/>
        <w:ind w:left="47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Основными задачами ответственного по охране труда являются: организация работы по обеспечению выполнения работниками требований охраны труда; контроль за соблюдением работниками законов и иных нормативных правовых актов об охране труда, коллективного договора, соглашения по охране труда, других локальных нормативных правовых актов ДОУ; организация профилактической работы по предупреждению производственного травматизма, профессиональных заболеваний и заболеваний, обусловленных производственными факторами, а также работы по улучшению условий труда; обеспечение работы уголка охраны труда, оснащение его необходимыми пособиями, средствами обучения и т.п.; разработка новых и пересмотр устаревших инструкций по охране труда; контроль за выдачей работникам, занятым на производстве с вредными и (или) опасными условиями труда, а также на работах, связанных с загрязнениями или выполняемых в неблагоприятных температурных условиях, спецодежды, спецобуви и других необходимых средств индивидуальной защиты; контроль за своевременным обеспечением работающих смывающими средствами в соответствии с установленными нормами; контроль за своевременным проведением специальной оценки условий труда, паспортизации санитарно-технического состояния условий труда, разработкой и выполнением по их результатам мероприятий по приведению условий и охраны труда в соответствие с нормативными требованиями; изучение и распространение передового опыта по охране труда, пропаганда вопросов охраны труда. </w:t>
      </w:r>
    </w:p>
    <w:p w:rsidR="00BB3374" w:rsidRPr="00533E02" w:rsidRDefault="00E00037" w:rsidP="00533E02">
      <w:pPr>
        <w:spacing w:after="34"/>
        <w:ind w:left="479" w:right="1" w:firstLine="0"/>
        <w:rPr>
          <w:color w:val="000000" w:themeColor="text1"/>
        </w:rPr>
      </w:pPr>
      <w:r w:rsidRPr="00533E02">
        <w:rPr>
          <w:color w:val="000000" w:themeColor="text1"/>
        </w:rPr>
        <w:t>Для выполнения поставленных задач на ответственного по охране труда возлагаются следующие функции: учет и анализ состояния и причин производственного травматизма, профессиональных заболеваний и заболеваний, обусловленных производственными факторами; оказание помощи подразделениям в организации и проведении измерений параметров опасных и вредных производственных факторов, в оценке травмобезопасности оборудования, приспособлений; организация, методическое руководство специальной оценкой условий труда и контроль за ее проведением; проведение проверок, обследований технического состояния зданий, сооружений, оборудования, машин и механизмов, приспособлений, средств индивидуальной защиты работников, состояния санитарно-технических устройств, работы вентиляционных систем на соответствие требованиям охраны труда; разработка программ по улучшению условий и охраны труда, предупреждению производственного травматизма, профессиональных заболеваний, заболеваний, обусловленных производственными факторами; оказание организационно</w:t>
      </w:r>
      <w:r w:rsidR="005F6C94" w:rsidRPr="00533E02">
        <w:rPr>
          <w:color w:val="000000" w:themeColor="text1"/>
        </w:rPr>
        <w:t>-</w:t>
      </w:r>
      <w:r w:rsidRPr="00533E02">
        <w:rPr>
          <w:color w:val="000000" w:themeColor="text1"/>
        </w:rPr>
        <w:t xml:space="preserve">методической помощи по выполнению запланированных мероприятий; участие в составлении разделов коллективного договора, касающихся условий и охраны труда; участие в работе по составлению списков должностей, в соответствии с которыми работники должны проходить обязательные предварительные и периодические медицинские осмотры, а также должностей, имеющих право на льготы и компенсации за работу во вредных или опасных условиях труда; участие в работе комиссии по расследованию несчастных случаев; оформление и хранение документов, касающихся требований охраны труда, в соответствии с установленными сроками; 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заболеваниями; составление </w:t>
      </w:r>
      <w:r w:rsidRPr="00533E02">
        <w:rPr>
          <w:color w:val="000000" w:themeColor="text1"/>
        </w:rPr>
        <w:lastRenderedPageBreak/>
        <w:t xml:space="preserve">отчетности по охране и условиям труда по формам, установленным Госкомстатом России; разработка программ обучения по охране труда; проведение вводного инструктажа по охране труда со всеми лицами, поступающими на работу, командированными, проходящими производственную практику; контроль за обеспечением и правильным применением средств индивидуальной и коллективной защиты; организация своевременного обучения по охране труда работников ДОУ, в том числе главного врача, участие в работе комиссий по проверке знаний требований охраны труда; обеспечение должностных лиц, структурных подразделений ДОУ локальными нормативными правовыми актами, наглядными пособиями и учебными материалами по охране труда; организация совещаний по охране труда; доведение до сведения работников действующих законов и иных нормативных правовых актов об охране труда Российской Федерации, коллективного договора, соглашения по охране труда в ДОУ; контроль за выполнением мероприятий, предусмотренных программами, планами по улучшению условий и охраны труда, разделом коллективного договора, касающимся вопросов охраны труда, соглашением по охране труда, а также за принятием мер по устранению причин, вызвавших несчастный случай на производстве, выполнением предписаний органов государственного надзора и контроля за соблюдением требований охраны труда, других мероприятий по созданию безопасных условий труда; контроль за своевременным проведением соответствующими службами необходимых испытаний и технических освидетельствований оборудования, машин и механизмов; контроль за организацией хранения, выдачи, стирки, химической чистки, сушки, обезжиривания и ремонта специальной одежды, специальной обуви и других средств индивидуальной и коллективной защиты; контроль за правильным расходованием средств, выделенных на выполнение мероприятий по улучшению условий и охраны труда; контроль за использованием труда женщин и лиц моложе 18 лет в соответствии с законодательством Российской Федерации; рассмотрение писем, заявлений, жалоб работников, касающихся вопросов условий и охраны труда, подготовка предложений заведующему ДОУ по устранению выявленных недостатков. </w:t>
      </w:r>
    </w:p>
    <w:p w:rsidR="00BB3374" w:rsidRPr="00533E02" w:rsidRDefault="00E00037">
      <w:pPr>
        <w:numPr>
          <w:ilvl w:val="1"/>
          <w:numId w:val="1"/>
        </w:numPr>
        <w:spacing w:after="5" w:line="270" w:lineRule="auto"/>
        <w:ind w:right="1" w:hanging="540"/>
        <w:rPr>
          <w:color w:val="000000" w:themeColor="text1"/>
        </w:rPr>
      </w:pPr>
      <w:r w:rsidRPr="00533E02">
        <w:rPr>
          <w:b/>
          <w:color w:val="000000" w:themeColor="text1"/>
        </w:rPr>
        <w:t>Комиссия по охране труда</w:t>
      </w:r>
      <w:r w:rsidRPr="00533E02">
        <w:rPr>
          <w:color w:val="000000" w:themeColor="text1"/>
        </w:rPr>
        <w:t xml:space="preserve">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Комиссия по охране труда (далее - Комиссия) является составной частью Системы управления охраной труда ДОУ.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Работа Комиссии строится на принципах социального партнерства.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контроля.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Комиссия в своей деятельности руководствуется законами и иными нормативными правовыми актами Российской Федерации, коллективным договором, иными локальными нормативными правовыми актами ДОУ.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Задачами Комиссии являются: </w:t>
      </w:r>
    </w:p>
    <w:p w:rsidR="00BB3374" w:rsidRPr="00533E02" w:rsidRDefault="005F6C94" w:rsidP="00533E02">
      <w:pPr>
        <w:spacing w:after="0" w:line="269" w:lineRule="auto"/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разработка, на основе предложений членов Комиссии, программы совместных действий заведующего ДОУ, профессионального союза по обеспечению требований охраны </w:t>
      </w:r>
      <w:r w:rsidR="00E00037" w:rsidRPr="00533E02">
        <w:rPr>
          <w:color w:val="000000" w:themeColor="text1"/>
        </w:rPr>
        <w:lastRenderedPageBreak/>
        <w:tab/>
        <w:t xml:space="preserve">труда, </w:t>
      </w:r>
      <w:r w:rsidR="00E00037" w:rsidRPr="00533E02">
        <w:rPr>
          <w:color w:val="000000" w:themeColor="text1"/>
        </w:rPr>
        <w:tab/>
        <w:t xml:space="preserve">предупреждению </w:t>
      </w:r>
      <w:r w:rsidR="00E00037" w:rsidRPr="00533E02">
        <w:rPr>
          <w:color w:val="000000" w:themeColor="text1"/>
        </w:rPr>
        <w:tab/>
        <w:t xml:space="preserve">производственного </w:t>
      </w:r>
      <w:r w:rsidR="00E00037" w:rsidRPr="00533E02">
        <w:rPr>
          <w:color w:val="000000" w:themeColor="text1"/>
        </w:rPr>
        <w:tab/>
        <w:t xml:space="preserve">травматизма, профессиональных заболеваний;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организация проведения проверок состояния условий и охраны труда на рабочих местах, подготовка соответствующих предложений заведующему по решению проблем охраны труда на основе анализа состояния условий и охраны труда, производственного травматизма и профессиональной заболеваемости;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опасных условиях труда, средствах индивидуальной защиты. </w:t>
      </w:r>
    </w:p>
    <w:p w:rsidR="00BB3374" w:rsidRPr="00533E02" w:rsidRDefault="00E00037">
      <w:pPr>
        <w:numPr>
          <w:ilvl w:val="2"/>
          <w:numId w:val="1"/>
        </w:numPr>
        <w:ind w:right="1" w:hanging="600"/>
        <w:rPr>
          <w:color w:val="000000" w:themeColor="text1"/>
        </w:rPr>
      </w:pPr>
      <w:r w:rsidRPr="00533E02">
        <w:rPr>
          <w:color w:val="000000" w:themeColor="text1"/>
        </w:rPr>
        <w:t xml:space="preserve">Функциями Комиссии являются: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рассмотрение предложений работодателя, работников, профессионального союза для выработки рекомендаций, направленных на улучшение условий и охраны труда работников;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участие в проведении обследований состояния условий и охраны труда в ДОУ, рассмотрении их результатов и выработке рекомендаций работодателю по устранению выявленных нарушений;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информирование работников ДОУ о проводимых мероприятиях по улучшению условий и охраны труда, профилактике производственного травматизма, профессиональных заболеваний;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доведение до сведения работников ДОУ результатов специальной оценки условий труда; </w:t>
      </w:r>
    </w:p>
    <w:p w:rsidR="00BB3374" w:rsidRPr="00533E02" w:rsidRDefault="005F6C94" w:rsidP="00533E02">
      <w:pPr>
        <w:spacing w:after="0" w:line="269" w:lineRule="auto"/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участие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подготовка и представление заведующему предложений по совершенствованию работ по охране труда и сохранению здоровья работников;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рассмотрение проектов локальных нормативных правовых актов по охране труда и подготовка предложений по ним заведующему, профсоюзному выборному органу. </w:t>
      </w:r>
      <w:r w:rsidR="00E00037" w:rsidRPr="00533E02">
        <w:rPr>
          <w:b/>
          <w:color w:val="000000" w:themeColor="text1"/>
        </w:rPr>
        <w:t>5. Организация работ по обеспечению охраны труда в ДОУ</w:t>
      </w:r>
      <w:r w:rsidR="00E00037" w:rsidRPr="00533E02">
        <w:rPr>
          <w:color w:val="000000" w:themeColor="text1"/>
        </w:rPr>
        <w:t xml:space="preserve"> </w:t>
      </w:r>
    </w:p>
    <w:p w:rsidR="00BB3374" w:rsidRPr="00533E02" w:rsidRDefault="00E00037">
      <w:pPr>
        <w:spacing w:after="5" w:line="270" w:lineRule="auto"/>
        <w:ind w:left="-5" w:right="0"/>
        <w:jc w:val="left"/>
        <w:rPr>
          <w:color w:val="000000" w:themeColor="text1"/>
        </w:rPr>
      </w:pPr>
      <w:r w:rsidRPr="00533E02">
        <w:rPr>
          <w:color w:val="000000" w:themeColor="text1"/>
        </w:rPr>
        <w:t xml:space="preserve">5.1. </w:t>
      </w:r>
      <w:r w:rsidRPr="00533E02">
        <w:rPr>
          <w:b/>
          <w:color w:val="000000" w:themeColor="text1"/>
        </w:rPr>
        <w:t>Организация работ по охране труда</w:t>
      </w:r>
      <w:r w:rsidRPr="00533E02">
        <w:rPr>
          <w:color w:val="000000" w:themeColor="text1"/>
        </w:rPr>
        <w:t xml:space="preserve"> предусматривает: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распределение обязанностей и ответственности по охране труда между руководством и персоналом ДОУ;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участие работников и их представителей в управлении охраной труда;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обучение и подготовку работников;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разработку процедур по формированию документации системы управления охраной труда; </w:t>
      </w:r>
    </w:p>
    <w:p w:rsidR="00BB3374" w:rsidRPr="00533E02" w:rsidRDefault="005F6C94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разработку процесса сбора и передачи информации по охране труда. </w:t>
      </w:r>
    </w:p>
    <w:p w:rsidR="00BB3374" w:rsidRPr="00533E02" w:rsidRDefault="00E00037">
      <w:pPr>
        <w:spacing w:after="5" w:line="270" w:lineRule="auto"/>
        <w:ind w:left="-5" w:right="0"/>
        <w:jc w:val="left"/>
        <w:rPr>
          <w:color w:val="000000" w:themeColor="text1"/>
        </w:rPr>
      </w:pPr>
      <w:r w:rsidRPr="00533E02">
        <w:rPr>
          <w:color w:val="000000" w:themeColor="text1"/>
        </w:rPr>
        <w:t xml:space="preserve">5.2. </w:t>
      </w:r>
      <w:r w:rsidRPr="00533E02">
        <w:rPr>
          <w:b/>
          <w:color w:val="000000" w:themeColor="text1"/>
        </w:rPr>
        <w:t>Распределение обязанностей и ответственности по охране труда.</w:t>
      </w:r>
      <w:r w:rsidRPr="00533E02">
        <w:rPr>
          <w:color w:val="000000" w:themeColor="text1"/>
        </w:rPr>
        <w:t xml:space="preserve"> </w:t>
      </w:r>
    </w:p>
    <w:p w:rsidR="00BB3374" w:rsidRPr="00533E02" w:rsidRDefault="00E00037">
      <w:p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5.2.1. </w:t>
      </w:r>
      <w:r w:rsidRPr="00533E02">
        <w:rPr>
          <w:b/>
          <w:color w:val="000000" w:themeColor="text1"/>
        </w:rPr>
        <w:t>Роль заведующего</w:t>
      </w:r>
      <w:r w:rsidRPr="00533E02">
        <w:rPr>
          <w:color w:val="000000" w:themeColor="text1"/>
        </w:rPr>
        <w:t xml:space="preserve"> в управлении охраной труда направлена на создание результативной системы управления охраной труда. Она позволяет ему: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>-</w:t>
      </w:r>
      <w:r w:rsidR="00E00037" w:rsidRPr="00533E02">
        <w:rPr>
          <w:color w:val="000000" w:themeColor="text1"/>
        </w:rPr>
        <w:t xml:space="preserve">определять цели;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выделять приоритетные цели/задачи и необходимые ресурсы;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содействовать планированию работ; </w:t>
      </w:r>
    </w:p>
    <w:p w:rsidR="00BB3374" w:rsidRPr="00533E02" w:rsidRDefault="005F6C94" w:rsidP="005F6C94">
      <w:pPr>
        <w:spacing w:after="38"/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lastRenderedPageBreak/>
        <w:t xml:space="preserve">- </w:t>
      </w:r>
      <w:r w:rsidR="00E00037" w:rsidRPr="00533E02">
        <w:rPr>
          <w:color w:val="000000" w:themeColor="text1"/>
        </w:rPr>
        <w:t xml:space="preserve">обеспечивать работника всей необходимой информацией об опасностях, с которыми он может столкнуться во время работы. Если работник на своем рабочем месте может соприкасаться с опасными веществами и материалами, в его распоряжении должна быть информация обо всех опасных свойствах данных веществ и мерах по безопасному обращению с ними;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организовывать работу по обеспечению охраны труда; </w:t>
      </w:r>
    </w:p>
    <w:p w:rsidR="00BB3374" w:rsidRPr="00533E02" w:rsidRDefault="005F6C94" w:rsidP="005F6C94">
      <w:pPr>
        <w:spacing w:after="34"/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повышать мотивацию персонала на выполнение единых целей и задач по обеспечению охраны труда;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предоставлять необходимые условия и ресурсы для лиц, ответственных за обеспечение охраны труда, включая членов комиссии и уполномоченного лица по охране труда профессионального союза. </w:t>
      </w:r>
    </w:p>
    <w:p w:rsidR="00BB3374" w:rsidRPr="00533E02" w:rsidRDefault="00E00037">
      <w:p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5.2.2. </w:t>
      </w:r>
      <w:r w:rsidRPr="00533E02">
        <w:rPr>
          <w:b/>
          <w:color w:val="000000" w:themeColor="text1"/>
        </w:rPr>
        <w:t>Завхоз</w:t>
      </w:r>
      <w:r w:rsidRPr="00533E02">
        <w:rPr>
          <w:color w:val="000000" w:themeColor="text1"/>
        </w:rPr>
        <w:t xml:space="preserve">: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организует работу по соблюдению в производственном процессе норм и правил охраны труда;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обеспечивает контроль за безопасностью используемых в производственном процессе оборудования, приборов, технических и наглядных средств </w:t>
      </w:r>
    </w:p>
    <w:p w:rsidR="00BB3374" w:rsidRPr="00533E02" w:rsidRDefault="00E00037">
      <w:pPr>
        <w:ind w:left="730" w:right="1"/>
        <w:rPr>
          <w:color w:val="000000" w:themeColor="text1"/>
        </w:rPr>
      </w:pPr>
      <w:r w:rsidRPr="00533E02">
        <w:rPr>
          <w:color w:val="000000" w:themeColor="text1"/>
        </w:rPr>
        <w:t xml:space="preserve">производственного процесса;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контролирует своевременное проведение инструктажа работников, лиц, проходящих производственную практику, его регистрацию в журнале;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проводит совместно с профессиональным союзом административно- общественный контроль безопасности использования, хранения оборудования и иных средств, задействованных в производственной деятельности. Своевременно принимает меры к изъятию оборудования, приборов, не предусмотренных типовыми перечнями, в том числе самодельного, установленного в помещениях без соответствующего акта- разрешения, приостанавливает производственный процесс в помещениях ДОУ, если там создаются опасные условия здоровью работников, лиц, проходящих производственную практику;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выявляет обстоятельства несчастных случаев, происшедших с работниками, лицами, проходящими производственную практику;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обеспечивает соблюдение требований охраны труда при эксплуатации основного здания и помещений ДОУ, технологического, энергетического оборудования, осуществляет их периодический осмотр и организует текущий ремонт;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>-</w:t>
      </w:r>
      <w:r w:rsidR="00E00037" w:rsidRPr="00533E02">
        <w:rPr>
          <w:color w:val="000000" w:themeColor="text1"/>
        </w:rPr>
        <w:t xml:space="preserve">обеспечивает безопасность при переноске тяжестей, погрузочно-разгрузочных работах, эксплуатации транспортных средств ДОУ;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контролирует соблюдение требований пожарной безопасности зданий и сооружений, следит за исправностью средств пожаротушения;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обеспечивает помещения оборудованием и инвентарем, отвечающим требованиям правил и норм охраны труда, стандартам безопасности труда;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организует проведение периодических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анализ воздушной среды на содержание пыли, газов и </w:t>
      </w:r>
      <w:r w:rsidR="00E00037" w:rsidRPr="00533E02">
        <w:rPr>
          <w:color w:val="000000" w:themeColor="text1"/>
        </w:rPr>
        <w:lastRenderedPageBreak/>
        <w:t xml:space="preserve">паров вредных веществ, замер освещенности наличия радиации, шума в помещениях ДОУ в соответствии с правилами и нормами по обеспечению охраны труда;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организует обучение, проводит инструктажи на рабочем месте (первичный, повторный, внеплановый и целевой) технического персонала; </w:t>
      </w:r>
    </w:p>
    <w:p w:rsidR="00BB3374" w:rsidRPr="00533E02" w:rsidRDefault="005F6C94">
      <w:pPr>
        <w:ind w:left="730" w:right="1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приобретает согласно заявке спецодежду, спецобувь и другие средства индивидуальной защиты для работников ДОУ и лиц, проходящих производственную практику;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обеспечивает учет, хранение противопожарного инвентаря, сушку стирку, ремонт и обеззараживание спецодежды, спецобуви и индивидуальных средств защиты;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обеспечивает внедрение в производство новых, более безопасных технологических процессов и оборудования, разработанных с учетом новейших научно-технических достижений, передового опыта и стандартов безопасности труда, а также внедрение изобретений, рационализаторских предложений, научно-исследовательских разработок, обеспечивающих повышение безопасности выполнения работ;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участвует в рассмотрении проектов новых технологических процессов, строительства и реконструкции объектов капитального ремонта зданий и сооружений; обеспечивает выполнение планов мероприятий по охране труда, целевых программ по охране труда. </w:t>
      </w:r>
    </w:p>
    <w:p w:rsidR="00BB3374" w:rsidRPr="00533E02" w:rsidRDefault="00E00037">
      <w:pPr>
        <w:spacing w:after="5" w:line="270" w:lineRule="auto"/>
        <w:ind w:left="-5" w:right="0"/>
        <w:jc w:val="left"/>
        <w:rPr>
          <w:color w:val="000000" w:themeColor="text1"/>
        </w:rPr>
      </w:pPr>
      <w:r w:rsidRPr="00533E02">
        <w:rPr>
          <w:color w:val="000000" w:themeColor="text1"/>
        </w:rPr>
        <w:t xml:space="preserve">5.2.3. </w:t>
      </w:r>
      <w:r w:rsidRPr="00533E02">
        <w:rPr>
          <w:b/>
          <w:color w:val="000000" w:themeColor="text1"/>
        </w:rPr>
        <w:t>Старший воспитатель</w:t>
      </w:r>
      <w:r w:rsidRPr="00533E02">
        <w:rPr>
          <w:color w:val="000000" w:themeColor="text1"/>
        </w:rPr>
        <w:t xml:space="preserve">: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принимает меры к повышению ответственности педагогического и учебно- вспомогательного персонала (далее подразделении) за соблюдение норм и правил охраны труда и трудовой дисциплины, за своевременное выполнение намеченных мероприятий по охране труда, предписаний органов государственного надзора;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осуществляет организационно-техническое руководство в подразделении работой по охране труда в соответствии с действующим законодательством о труде;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участвует в составлении плана мероприятий по охране труда в подразделении; участвует в совещаниях по рассмотрению вопросов состояния охраны труда в подразделении;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осуществляет контроль за соблюдением требований охраны труда подчиненным персоналом;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обеспечивает выполнение планов мероприятий по охране труда, целевых программ по охране труда. </w:t>
      </w:r>
    </w:p>
    <w:p w:rsidR="00BB3374" w:rsidRPr="00533E02" w:rsidRDefault="00E00037">
      <w:pPr>
        <w:spacing w:after="5" w:line="270" w:lineRule="auto"/>
        <w:ind w:left="-5" w:right="0"/>
        <w:jc w:val="left"/>
        <w:rPr>
          <w:color w:val="000000" w:themeColor="text1"/>
        </w:rPr>
      </w:pPr>
      <w:r w:rsidRPr="00533E02">
        <w:rPr>
          <w:color w:val="000000" w:themeColor="text1"/>
        </w:rPr>
        <w:t xml:space="preserve">5.2.4. </w:t>
      </w:r>
      <w:r w:rsidRPr="00533E02">
        <w:rPr>
          <w:b/>
          <w:color w:val="000000" w:themeColor="text1"/>
        </w:rPr>
        <w:t>Обязанности работников</w:t>
      </w:r>
      <w:r w:rsidRPr="00533E02">
        <w:rPr>
          <w:color w:val="000000" w:themeColor="text1"/>
        </w:rPr>
        <w:t xml:space="preserve">. </w:t>
      </w:r>
    </w:p>
    <w:p w:rsidR="00BB3374" w:rsidRPr="00533E02" w:rsidRDefault="00E00037">
      <w:p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Работники ДОУ обязаны: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использовать безопасные методы проведения работ;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соблюдать требования охраны труда, установленные законами и иными нормативными правовыми актами, настоящим Положением, правильно применять средства индивидуальной и коллективной защиты, выполнять другие обязанности, предусмотренные действующим законодательством; </w:t>
      </w:r>
    </w:p>
    <w:p w:rsidR="00BB3374" w:rsidRPr="00533E02" w:rsidRDefault="005F6C94" w:rsidP="005F6C94">
      <w:pPr>
        <w:spacing w:after="0" w:line="279" w:lineRule="auto"/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проходить обучение безопасным методам выполнения работ, инструктаж по охране труда, стажировку на рабочем месте, проверку знаний требований охраны труда;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извещать заведующего или завхоза, старшего воспитателя, старшую медсестру о ситуации, угрожающей жизни и здоровью людей, о каждом несчастном случае, происшедшем на производстве, или об ухудшении состояния своего здоровья;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проходить обязательные медицинские осмотры;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lastRenderedPageBreak/>
        <w:t xml:space="preserve">- </w:t>
      </w:r>
      <w:r w:rsidR="00E00037" w:rsidRPr="00533E02">
        <w:rPr>
          <w:color w:val="000000" w:themeColor="text1"/>
        </w:rPr>
        <w:t xml:space="preserve">активно участвовать в деятельности ДОУ по обеспечению охраны труда. </w:t>
      </w:r>
    </w:p>
    <w:p w:rsidR="00BB3374" w:rsidRPr="00533E02" w:rsidRDefault="00E00037" w:rsidP="005F6C94">
      <w:pPr>
        <w:spacing w:after="5" w:line="270" w:lineRule="auto"/>
        <w:ind w:left="-5" w:right="4"/>
        <w:jc w:val="left"/>
        <w:rPr>
          <w:color w:val="000000" w:themeColor="text1"/>
        </w:rPr>
      </w:pPr>
      <w:r w:rsidRPr="00533E02">
        <w:rPr>
          <w:color w:val="000000" w:themeColor="text1"/>
        </w:rPr>
        <w:t xml:space="preserve">5.3.   </w:t>
      </w:r>
      <w:r w:rsidRPr="00533E02">
        <w:rPr>
          <w:b/>
          <w:color w:val="000000" w:themeColor="text1"/>
        </w:rPr>
        <w:t>Подготовка и обучение персонала по охране труда</w:t>
      </w:r>
      <w:r w:rsidRPr="00533E02">
        <w:rPr>
          <w:color w:val="000000" w:themeColor="text1"/>
        </w:rPr>
        <w:t xml:space="preserve">. </w:t>
      </w:r>
      <w:r w:rsidRPr="00533E02">
        <w:rPr>
          <w:b/>
          <w:color w:val="000000" w:themeColor="text1"/>
        </w:rPr>
        <w:t>Обучение и проверка знаний требований охраны труда.</w:t>
      </w:r>
      <w:r w:rsidRPr="00533E02">
        <w:rPr>
          <w:color w:val="000000" w:themeColor="text1"/>
        </w:rPr>
        <w:t xml:space="preserve"> </w:t>
      </w:r>
    </w:p>
    <w:p w:rsidR="00BB3374" w:rsidRPr="00533E02" w:rsidRDefault="00E00037">
      <w:pPr>
        <w:numPr>
          <w:ilvl w:val="2"/>
          <w:numId w:val="12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Обучение по охране труда и проверку знаний требований охраны труда всех работников осуществляют с целью обеспечения профилактических мер по сокращению производственного травматизма и профессиональных заболеваний. </w:t>
      </w:r>
    </w:p>
    <w:p w:rsidR="00BB3374" w:rsidRPr="00533E02" w:rsidRDefault="00E00037">
      <w:pPr>
        <w:numPr>
          <w:ilvl w:val="2"/>
          <w:numId w:val="12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Ответственность за организацию и своевременность обучения по охране труда и проверку знаний требований охраны труда работников несет заведующий ДОУ в порядке, установленном законодательством Российской Федерации. </w:t>
      </w:r>
    </w:p>
    <w:p w:rsidR="005F6C94" w:rsidRPr="00533E02" w:rsidRDefault="00E00037">
      <w:pPr>
        <w:numPr>
          <w:ilvl w:val="2"/>
          <w:numId w:val="12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>Обучение по охране труда предусматривает</w:t>
      </w:r>
      <w:r w:rsidR="005F6C94" w:rsidRPr="00533E02">
        <w:rPr>
          <w:color w:val="000000" w:themeColor="text1"/>
        </w:rPr>
        <w:t>:</w:t>
      </w:r>
    </w:p>
    <w:p w:rsidR="00BB3374" w:rsidRPr="00533E02" w:rsidRDefault="005F6C94" w:rsidP="005F6C94">
      <w:pPr>
        <w:ind w:left="36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       -</w:t>
      </w:r>
      <w:r w:rsidR="00E00037" w:rsidRPr="00533E02">
        <w:rPr>
          <w:rFonts w:ascii="Arial" w:eastAsia="Arial" w:hAnsi="Arial" w:cs="Arial"/>
          <w:color w:val="000000" w:themeColor="text1"/>
          <w:sz w:val="20"/>
        </w:rPr>
        <w:t xml:space="preserve"> </w:t>
      </w:r>
      <w:r w:rsidR="00E00037" w:rsidRPr="00533E02">
        <w:rPr>
          <w:color w:val="000000" w:themeColor="text1"/>
        </w:rPr>
        <w:t xml:space="preserve">вводный инструктаж; </w:t>
      </w:r>
    </w:p>
    <w:p w:rsidR="00BB3374" w:rsidRPr="00533E02" w:rsidRDefault="005F6C94">
      <w:pPr>
        <w:ind w:left="730" w:right="1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инструктаж на рабочем месте: первичный, повторный, внеплановый и целевой;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обучение работников рабочих профессий;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обучение руководителей и специалистов, а также обучение иных отдельных категорий, застрахованных в рамках системы обязательного социального страхования. </w:t>
      </w:r>
    </w:p>
    <w:p w:rsidR="00BB3374" w:rsidRPr="00533E02" w:rsidRDefault="00E00037">
      <w:pPr>
        <w:numPr>
          <w:ilvl w:val="2"/>
          <w:numId w:val="11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Все принимаемые на работу лица проходят в установленном порядке вводный инструктаж. </w:t>
      </w:r>
    </w:p>
    <w:p w:rsidR="00BB3374" w:rsidRPr="00533E02" w:rsidRDefault="00E00037">
      <w:pPr>
        <w:numPr>
          <w:ilvl w:val="2"/>
          <w:numId w:val="11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Вводный инструктаж по охране труда проводят по программе, разработанной на основании законодательных и иных нормативных правовых актов Российской Федерации с учетом специфики деятельности ДОУ. </w:t>
      </w:r>
    </w:p>
    <w:p w:rsidR="00BB3374" w:rsidRPr="00533E02" w:rsidRDefault="00E00037">
      <w:pPr>
        <w:numPr>
          <w:ilvl w:val="2"/>
          <w:numId w:val="11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Первичный, повторный, внеплановый и целевой инструктажи на рабочем месте проводит должностное лицо, прошедшее в установленном порядке обучение по охране труда и проверку знаний требований охраны труда. </w:t>
      </w:r>
    </w:p>
    <w:p w:rsidR="00BB3374" w:rsidRPr="00533E02" w:rsidRDefault="00E00037">
      <w:pPr>
        <w:numPr>
          <w:ilvl w:val="2"/>
          <w:numId w:val="11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Проведение инструктажей по охране труда включает в себя ознакомление работников с имеющимися опасными или вредными производственными факторами, изучение требований охраны труда, содержащихся в локальных нормативных актах ДОУ, инструкциях по охране труда, технической, эксплуатационной документации. </w:t>
      </w:r>
    </w:p>
    <w:p w:rsidR="00BB3374" w:rsidRPr="00533E02" w:rsidRDefault="00E00037">
      <w:pPr>
        <w:numPr>
          <w:ilvl w:val="2"/>
          <w:numId w:val="11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Инструктаж по охране труда завершается устной проверкой приобретенных работником знаний и навыков безопасных приемов работы лицом, проводившим инструктаж. </w:t>
      </w:r>
    </w:p>
    <w:p w:rsidR="00BB3374" w:rsidRPr="00533E02" w:rsidRDefault="00E00037">
      <w:pPr>
        <w:numPr>
          <w:ilvl w:val="2"/>
          <w:numId w:val="11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Проведение всех видов инструктажей регистрируют в соответствующих журналах проведения инструктажей с указанием подписей, инструктируемого и инструктирующего, а также даты проведения инструктажа. </w:t>
      </w:r>
    </w:p>
    <w:p w:rsidR="00BB3374" w:rsidRPr="00533E02" w:rsidRDefault="00E00037">
      <w:pPr>
        <w:numPr>
          <w:ilvl w:val="2"/>
          <w:numId w:val="11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Первичный инструктаж на рабочем месте проводят до начала самостоятельной работы: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со всеми вновь принятыми работниками;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с работниками, переведенными в установленном порядке, которым поручается выполнение новой для них работы. </w:t>
      </w:r>
    </w:p>
    <w:p w:rsidR="00BB3374" w:rsidRPr="00533E02" w:rsidRDefault="00E00037">
      <w:pPr>
        <w:numPr>
          <w:ilvl w:val="2"/>
          <w:numId w:val="10"/>
        </w:numPr>
        <w:ind w:right="1" w:hanging="720"/>
        <w:rPr>
          <w:color w:val="000000" w:themeColor="text1"/>
        </w:rPr>
      </w:pPr>
      <w:r w:rsidRPr="00533E02">
        <w:rPr>
          <w:color w:val="000000" w:themeColor="text1"/>
        </w:rPr>
        <w:t xml:space="preserve">Первичный инструктаж на рабочем месте проводят завхоз и старший воспитатель по программам, разработанным и утвержденным в установленном порядке в соответствии с требованиями законодательных и иных нормативных правовых актов </w:t>
      </w:r>
      <w:r w:rsidRPr="00533E02">
        <w:rPr>
          <w:color w:val="000000" w:themeColor="text1"/>
        </w:rPr>
        <w:lastRenderedPageBreak/>
        <w:t xml:space="preserve">по охране труда, локальных нормативных актов организации, инструкций по охране труда, технической и эксплуатационной документации. </w:t>
      </w:r>
    </w:p>
    <w:p w:rsidR="00BB3374" w:rsidRPr="00533E02" w:rsidRDefault="00E00037">
      <w:pPr>
        <w:numPr>
          <w:ilvl w:val="2"/>
          <w:numId w:val="10"/>
        </w:numPr>
        <w:ind w:right="1" w:hanging="720"/>
        <w:rPr>
          <w:color w:val="000000" w:themeColor="text1"/>
        </w:rPr>
      </w:pPr>
      <w:r w:rsidRPr="00533E02">
        <w:rPr>
          <w:color w:val="000000" w:themeColor="text1"/>
        </w:rPr>
        <w:t xml:space="preserve">Работников, не связанных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материалов, допускается освобождать от прохождения первичного инструктажа на рабочем месте. Перечень профессий и должностей работников, освобожденных от прохождения первичного инструктажа на рабочем месте, утверждает заведующий. </w:t>
      </w:r>
    </w:p>
    <w:p w:rsidR="00BB3374" w:rsidRPr="00533E02" w:rsidRDefault="00E00037">
      <w:pPr>
        <w:numPr>
          <w:ilvl w:val="2"/>
          <w:numId w:val="10"/>
        </w:numPr>
        <w:ind w:right="1" w:hanging="720"/>
        <w:rPr>
          <w:color w:val="000000" w:themeColor="text1"/>
        </w:rPr>
      </w:pPr>
      <w:r w:rsidRPr="00533E02">
        <w:rPr>
          <w:color w:val="000000" w:themeColor="text1"/>
        </w:rPr>
        <w:t xml:space="preserve">Повторный инструктаж проходят все работники не реже одного раза в 6 месяцев по программам, разработанным для проведения первичного инструктажа на рабочем месте. </w:t>
      </w:r>
    </w:p>
    <w:p w:rsidR="00BB3374" w:rsidRPr="00533E02" w:rsidRDefault="00E00037">
      <w:pPr>
        <w:numPr>
          <w:ilvl w:val="2"/>
          <w:numId w:val="10"/>
        </w:numPr>
        <w:ind w:right="1" w:hanging="720"/>
        <w:rPr>
          <w:color w:val="000000" w:themeColor="text1"/>
        </w:rPr>
      </w:pPr>
      <w:r w:rsidRPr="00533E02">
        <w:rPr>
          <w:color w:val="000000" w:themeColor="text1"/>
        </w:rPr>
        <w:t xml:space="preserve">Внеплановый инструктаж проводят: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при изменении технологических процессов, замене или модернизации оборудования, приспособлений и других факторов, влияющих на безопасность труда;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при нарушении работниками требований охраны труда, если эти нарушения создали реальную угрозу наступления тяжких последствий (несчастный случай, авария и т.п.); </w:t>
      </w:r>
    </w:p>
    <w:p w:rsidR="00BB3374" w:rsidRPr="00533E02" w:rsidRDefault="005F6C94" w:rsidP="005F6C94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по требованию должностных лиц органов государственного надзора и контроля; </w:t>
      </w:r>
    </w:p>
    <w:p w:rsidR="00BB3374" w:rsidRPr="00533E02" w:rsidRDefault="00E00037">
      <w:pPr>
        <w:ind w:left="730" w:right="1"/>
        <w:rPr>
          <w:color w:val="000000" w:themeColor="text1"/>
        </w:rPr>
      </w:pPr>
      <w:r w:rsidRPr="00533E02">
        <w:rPr>
          <w:color w:val="000000" w:themeColor="text1"/>
        </w:rPr>
        <w:t xml:space="preserve"> по решению заведующего. </w:t>
      </w:r>
    </w:p>
    <w:p w:rsidR="00BB3374" w:rsidRPr="00533E02" w:rsidRDefault="00E00037">
      <w:pPr>
        <w:numPr>
          <w:ilvl w:val="2"/>
          <w:numId w:val="8"/>
        </w:numPr>
        <w:ind w:right="1" w:hanging="720"/>
        <w:rPr>
          <w:color w:val="000000" w:themeColor="text1"/>
        </w:rPr>
      </w:pPr>
      <w:r w:rsidRPr="00533E02">
        <w:rPr>
          <w:color w:val="000000" w:themeColor="text1"/>
        </w:rPr>
        <w:t xml:space="preserve">Целевой инструктаж проводят при выполнении разовых работ, а также при проведении массовых мероприятий. </w:t>
      </w:r>
    </w:p>
    <w:p w:rsidR="00BB3374" w:rsidRPr="00533E02" w:rsidRDefault="00E00037">
      <w:pPr>
        <w:spacing w:after="5" w:line="270" w:lineRule="auto"/>
        <w:ind w:left="-5" w:right="0"/>
        <w:jc w:val="left"/>
        <w:rPr>
          <w:color w:val="000000" w:themeColor="text1"/>
        </w:rPr>
      </w:pPr>
      <w:r w:rsidRPr="00533E02">
        <w:rPr>
          <w:b/>
          <w:color w:val="000000" w:themeColor="text1"/>
        </w:rPr>
        <w:t>Стажировка на рабочем месте.</w:t>
      </w:r>
      <w:r w:rsidRPr="00533E02">
        <w:rPr>
          <w:color w:val="000000" w:themeColor="text1"/>
        </w:rPr>
        <w:t xml:space="preserve"> </w:t>
      </w:r>
    </w:p>
    <w:p w:rsidR="00BB3374" w:rsidRPr="00533E02" w:rsidRDefault="00E00037">
      <w:pPr>
        <w:numPr>
          <w:ilvl w:val="2"/>
          <w:numId w:val="8"/>
        </w:numPr>
        <w:ind w:right="1" w:hanging="720"/>
        <w:rPr>
          <w:color w:val="000000" w:themeColor="text1"/>
        </w:rPr>
      </w:pPr>
      <w:r w:rsidRPr="00533E02">
        <w:rPr>
          <w:color w:val="000000" w:themeColor="text1"/>
        </w:rPr>
        <w:t xml:space="preserve">Перед допуском к самостоятельной работе, все работники, кроме должностей, освобожденных от проведения первичного инструктажа на рабочем месте проходят стажировку на рабочем месте. </w:t>
      </w:r>
    </w:p>
    <w:p w:rsidR="00BB3374" w:rsidRPr="00533E02" w:rsidRDefault="00E00037">
      <w:pPr>
        <w:numPr>
          <w:ilvl w:val="2"/>
          <w:numId w:val="8"/>
        </w:numPr>
        <w:ind w:right="1" w:hanging="720"/>
        <w:rPr>
          <w:color w:val="000000" w:themeColor="text1"/>
        </w:rPr>
      </w:pPr>
      <w:r w:rsidRPr="00533E02">
        <w:rPr>
          <w:color w:val="000000" w:themeColor="text1"/>
        </w:rPr>
        <w:t xml:space="preserve">Продолжительность стажировки устанавливается в зависимости от характера работы (специальности, должности) и может составлять от 2 до 14 смен. </w:t>
      </w:r>
    </w:p>
    <w:p w:rsidR="00BB3374" w:rsidRPr="00533E02" w:rsidRDefault="00E00037">
      <w:pPr>
        <w:numPr>
          <w:ilvl w:val="2"/>
          <w:numId w:val="8"/>
        </w:numPr>
        <w:ind w:right="1" w:hanging="720"/>
        <w:rPr>
          <w:color w:val="000000" w:themeColor="text1"/>
        </w:rPr>
      </w:pPr>
      <w:r w:rsidRPr="00533E02">
        <w:rPr>
          <w:color w:val="000000" w:themeColor="text1"/>
        </w:rPr>
        <w:t xml:space="preserve">Стажировка завершается проверкой знаний по охране труда и приобретенных навыков безопасных способов работы. Результат стажировки фиксируется в журнале регистрации инструктажа по охране труда на рабочем месте. </w:t>
      </w:r>
    </w:p>
    <w:p w:rsidR="00BB3374" w:rsidRPr="00533E02" w:rsidRDefault="00E00037">
      <w:pPr>
        <w:spacing w:after="5" w:line="270" w:lineRule="auto"/>
        <w:ind w:left="-5" w:right="0"/>
        <w:jc w:val="left"/>
        <w:rPr>
          <w:color w:val="000000" w:themeColor="text1"/>
        </w:rPr>
      </w:pPr>
      <w:r w:rsidRPr="00533E02">
        <w:rPr>
          <w:b/>
          <w:color w:val="000000" w:themeColor="text1"/>
        </w:rPr>
        <w:t>Обучение руководителей и специалистов.</w:t>
      </w:r>
      <w:r w:rsidRPr="00533E02">
        <w:rPr>
          <w:color w:val="000000" w:themeColor="text1"/>
        </w:rPr>
        <w:t xml:space="preserve"> </w:t>
      </w:r>
    </w:p>
    <w:p w:rsidR="00BB3374" w:rsidRPr="00533E02" w:rsidRDefault="00E00037">
      <w:pPr>
        <w:numPr>
          <w:ilvl w:val="2"/>
          <w:numId w:val="8"/>
        </w:numPr>
        <w:ind w:right="1" w:hanging="720"/>
        <w:rPr>
          <w:color w:val="000000" w:themeColor="text1"/>
        </w:rPr>
      </w:pPr>
      <w:r w:rsidRPr="00533E02">
        <w:rPr>
          <w:color w:val="000000" w:themeColor="text1"/>
        </w:rPr>
        <w:t xml:space="preserve">Руководители и специалисты ДОУ проходят специальное обучение по охране труда в объеме должностных обязанностей при поступлении на работу в течение первого месяца, далее – по мере необходимости, но не реже одного раза в три года. </w:t>
      </w:r>
    </w:p>
    <w:p w:rsidR="00BB3374" w:rsidRPr="00533E02" w:rsidRDefault="00E00037">
      <w:pPr>
        <w:numPr>
          <w:ilvl w:val="2"/>
          <w:numId w:val="8"/>
        </w:numPr>
        <w:ind w:right="1" w:hanging="720"/>
        <w:rPr>
          <w:color w:val="000000" w:themeColor="text1"/>
        </w:rPr>
      </w:pPr>
      <w:r w:rsidRPr="00533E02">
        <w:rPr>
          <w:color w:val="000000" w:themeColor="text1"/>
        </w:rPr>
        <w:t xml:space="preserve">Вновь назначенных на должность руководителей и специалистов ДОУ допускают к самостоятельной деятельности после их ознакомления с должностными обязанностями, в том числе по охране труда, с действующими в ДОУ локальными нормативными актами, регламентирующими порядок организации работ по охране труда. </w:t>
      </w:r>
    </w:p>
    <w:p w:rsidR="00BB3374" w:rsidRPr="00533E02" w:rsidRDefault="00E00037">
      <w:pPr>
        <w:numPr>
          <w:ilvl w:val="2"/>
          <w:numId w:val="8"/>
        </w:numPr>
        <w:ind w:right="1" w:hanging="720"/>
        <w:rPr>
          <w:color w:val="000000" w:themeColor="text1"/>
        </w:rPr>
      </w:pPr>
      <w:r w:rsidRPr="00533E02">
        <w:rPr>
          <w:color w:val="000000" w:themeColor="text1"/>
        </w:rPr>
        <w:t xml:space="preserve">Обучение по охране труда в специализированных учебных организациях проходят: </w:t>
      </w:r>
    </w:p>
    <w:p w:rsidR="00BB3374" w:rsidRPr="00533E02" w:rsidRDefault="00EB6842" w:rsidP="00EB6842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заведующий; </w:t>
      </w:r>
    </w:p>
    <w:p w:rsidR="00BB3374" w:rsidRPr="00533E02" w:rsidRDefault="00EB6842">
      <w:pPr>
        <w:numPr>
          <w:ilvl w:val="3"/>
          <w:numId w:val="1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lastRenderedPageBreak/>
        <w:t xml:space="preserve">- </w:t>
      </w:r>
      <w:r w:rsidR="00E00037" w:rsidRPr="00533E02">
        <w:rPr>
          <w:color w:val="000000" w:themeColor="text1"/>
        </w:rPr>
        <w:t xml:space="preserve">завхоз; </w:t>
      </w:r>
    </w:p>
    <w:p w:rsidR="00BB3374" w:rsidRPr="00533E02" w:rsidRDefault="00EB6842" w:rsidP="00EB6842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старший воспитатель; </w:t>
      </w:r>
    </w:p>
    <w:p w:rsidR="00BB3374" w:rsidRPr="00533E02" w:rsidRDefault="00EB6842" w:rsidP="00EB6842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ответственный по охране труда; </w:t>
      </w:r>
    </w:p>
    <w:p w:rsidR="00BB3374" w:rsidRPr="00533E02" w:rsidRDefault="00EB6842" w:rsidP="00EB6842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специалисты ДОУ, в соответствии с приказом заведующего. </w:t>
      </w:r>
    </w:p>
    <w:p w:rsidR="00BB3374" w:rsidRPr="00533E02" w:rsidRDefault="00E00037">
      <w:pPr>
        <w:spacing w:after="5" w:line="270" w:lineRule="auto"/>
        <w:ind w:left="-5" w:right="0"/>
        <w:jc w:val="left"/>
        <w:rPr>
          <w:color w:val="000000" w:themeColor="text1"/>
        </w:rPr>
      </w:pPr>
      <w:r w:rsidRPr="00533E02">
        <w:rPr>
          <w:b/>
          <w:color w:val="000000" w:themeColor="text1"/>
        </w:rPr>
        <w:t>Занятия с воспитанниками ДОУ по вопросам безопасности</w:t>
      </w:r>
      <w:r w:rsidRPr="00533E02">
        <w:rPr>
          <w:color w:val="000000" w:themeColor="text1"/>
        </w:rPr>
        <w:t xml:space="preserve"> </w:t>
      </w:r>
    </w:p>
    <w:p w:rsidR="00BB3374" w:rsidRPr="00533E02" w:rsidRDefault="00E00037">
      <w:pPr>
        <w:numPr>
          <w:ilvl w:val="2"/>
          <w:numId w:val="9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Занятия с воспитанниками детского сада проводятся воспитателями, а также приглашенными со стороны специалистами в самых разнообразных формах. Проверку усвоенных знаний осуществляют путем устного опроса обучаемых и практических занятий с ними. </w:t>
      </w:r>
    </w:p>
    <w:p w:rsidR="00BB3374" w:rsidRPr="00533E02" w:rsidRDefault="00E00037">
      <w:pPr>
        <w:numPr>
          <w:ilvl w:val="2"/>
          <w:numId w:val="9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Детей дошкольного возраста знакомят с основами безопасного поведения при проведении различных мероприятий, а также с безопасными приемами труда по самообслуживанию в процессе занятий, игр и других видов детской деятельности; </w:t>
      </w:r>
    </w:p>
    <w:p w:rsidR="00BB3374" w:rsidRPr="00533E02" w:rsidRDefault="00E00037">
      <w:pPr>
        <w:numPr>
          <w:ilvl w:val="2"/>
          <w:numId w:val="9"/>
        </w:numPr>
        <w:spacing w:after="0" w:line="269" w:lineRule="auto"/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С воспитанниками проводят занятия по основным правилам безопасного поведения, дорожного движения, пожарной безопасности, угрозам терроризма, электробезопасности и т.д. </w:t>
      </w:r>
    </w:p>
    <w:p w:rsidR="00BB3374" w:rsidRPr="00533E02" w:rsidRDefault="00E00037">
      <w:pPr>
        <w:spacing w:after="5" w:line="270" w:lineRule="auto"/>
        <w:ind w:left="-5" w:right="0"/>
        <w:jc w:val="left"/>
        <w:rPr>
          <w:color w:val="000000" w:themeColor="text1"/>
        </w:rPr>
      </w:pPr>
      <w:r w:rsidRPr="00533E02">
        <w:rPr>
          <w:b/>
          <w:color w:val="000000" w:themeColor="text1"/>
        </w:rPr>
        <w:t>Проверка знаний требований охраны труда.</w:t>
      </w:r>
      <w:r w:rsidRPr="00533E02">
        <w:rPr>
          <w:color w:val="000000" w:themeColor="text1"/>
        </w:rPr>
        <w:t xml:space="preserve"> </w:t>
      </w:r>
    </w:p>
    <w:p w:rsidR="00BB3374" w:rsidRPr="00533E02" w:rsidRDefault="00E00037">
      <w:pPr>
        <w:numPr>
          <w:ilvl w:val="2"/>
          <w:numId w:val="9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труда, а при необходимости - в объеме знаний дополнительных специальных требований безопасности и охраны труда. </w:t>
      </w:r>
    </w:p>
    <w:p w:rsidR="00BB3374" w:rsidRPr="00533E02" w:rsidRDefault="00E00037">
      <w:pPr>
        <w:numPr>
          <w:ilvl w:val="2"/>
          <w:numId w:val="9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Руководители и специалисты ДОУ (указанные в п. 5.3.21) проходят очередную проверку знаний требований охраны труда не реже одного раза в три года. </w:t>
      </w:r>
    </w:p>
    <w:p w:rsidR="00BB3374" w:rsidRPr="00533E02" w:rsidRDefault="00E00037">
      <w:pPr>
        <w:numPr>
          <w:ilvl w:val="2"/>
          <w:numId w:val="9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Внеочередную проверку знаний требований охраны труда персонала ДОУ независимо от срока проведения предыдущей проверки проводят: </w:t>
      </w:r>
    </w:p>
    <w:p w:rsidR="00BB3374" w:rsidRPr="00533E02" w:rsidRDefault="00EB6842" w:rsidP="00EB6842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труда. При этом осуществляют проверку знаний только этих законодательных и нормативных правовых актов; </w:t>
      </w:r>
    </w:p>
    <w:p w:rsidR="00BB3374" w:rsidRPr="00533E02" w:rsidRDefault="00E00037">
      <w:pPr>
        <w:ind w:left="730" w:right="1"/>
        <w:rPr>
          <w:color w:val="000000" w:themeColor="text1"/>
        </w:rPr>
      </w:pPr>
      <w:r w:rsidRPr="00533E02">
        <w:rPr>
          <w:color w:val="000000" w:themeColor="text1"/>
        </w:rPr>
        <w:t xml:space="preserve">при вводе в эксплуатацию нового оборудования и изменениях технологических процессов, требующих дополнительных знаний по охране труда работников. В этом случае осуществляют проверку знаний требований охраны труда, связанных с соответствующими изменениями; </w:t>
      </w:r>
    </w:p>
    <w:p w:rsidR="00BB3374" w:rsidRPr="00533E02" w:rsidRDefault="00EB6842" w:rsidP="00EB6842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при назначении или переводе работников на другую работу, если новые обязанности требуют дополнительных знаний по охране труда; </w:t>
      </w:r>
    </w:p>
    <w:p w:rsidR="00BB3374" w:rsidRPr="00533E02" w:rsidRDefault="00EB6842" w:rsidP="00EB6842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по требованию должностных лиц федеральной инспекции труда, других органов государственного надзора и контроля, а также федеральных органов исполнительной власти и региональных органов исполнительной власти в области охраны труда при установлении нарушений требований охраны труда и недостаточных знаний требований безопасности и охраны труда; </w:t>
      </w:r>
    </w:p>
    <w:p w:rsidR="00BB3374" w:rsidRPr="00533E02" w:rsidRDefault="00EB6842" w:rsidP="00EB6842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после происшедших аварий и несчастных случаев, а также при выявлении неоднократных нарушений работниками требований нормативных правовых актов по охране труда; </w:t>
      </w:r>
    </w:p>
    <w:p w:rsidR="00BB3374" w:rsidRPr="00533E02" w:rsidRDefault="00EB6842" w:rsidP="00EB6842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lastRenderedPageBreak/>
        <w:t xml:space="preserve">- </w:t>
      </w:r>
      <w:r w:rsidR="00E00037" w:rsidRPr="00533E02">
        <w:rPr>
          <w:color w:val="000000" w:themeColor="text1"/>
        </w:rPr>
        <w:t xml:space="preserve">при перерыве в работе в данной должности более одного года. </w:t>
      </w:r>
    </w:p>
    <w:p w:rsidR="00BB3374" w:rsidRPr="00533E02" w:rsidRDefault="00E00037">
      <w:pPr>
        <w:numPr>
          <w:ilvl w:val="2"/>
          <w:numId w:val="7"/>
        </w:numPr>
        <w:ind w:right="1" w:hanging="720"/>
        <w:rPr>
          <w:color w:val="000000" w:themeColor="text1"/>
        </w:rPr>
      </w:pPr>
      <w:r w:rsidRPr="00533E02">
        <w:rPr>
          <w:color w:val="000000" w:themeColor="text1"/>
        </w:rPr>
        <w:t xml:space="preserve">Объем и порядок процедуры внеочередной проверки знаний требований охраны труда определяет сторона, инициирующая ее проведение. </w:t>
      </w:r>
    </w:p>
    <w:p w:rsidR="00BB3374" w:rsidRPr="00533E02" w:rsidRDefault="00E00037">
      <w:pPr>
        <w:numPr>
          <w:ilvl w:val="2"/>
          <w:numId w:val="7"/>
        </w:numPr>
        <w:ind w:right="1" w:hanging="720"/>
        <w:rPr>
          <w:color w:val="000000" w:themeColor="text1"/>
        </w:rPr>
      </w:pPr>
      <w:r w:rsidRPr="00533E02">
        <w:rPr>
          <w:color w:val="000000" w:themeColor="text1"/>
        </w:rPr>
        <w:t xml:space="preserve">Для проведения проверки знаний требований охраны труда работников приказом заведующего создается комиссия по проверке знаний требований охраны труда в составе не менее 3 человек, прошедших обучение по охране труда и проверку знаний требований охраны труда в установленном порядке. </w:t>
      </w:r>
    </w:p>
    <w:p w:rsidR="00BB3374" w:rsidRPr="00533E02" w:rsidRDefault="00E00037">
      <w:pPr>
        <w:numPr>
          <w:ilvl w:val="2"/>
          <w:numId w:val="7"/>
        </w:numPr>
        <w:ind w:right="1" w:hanging="720"/>
        <w:rPr>
          <w:color w:val="000000" w:themeColor="text1"/>
        </w:rPr>
      </w:pPr>
      <w:r w:rsidRPr="00533E02">
        <w:rPr>
          <w:color w:val="000000" w:themeColor="text1"/>
        </w:rPr>
        <w:t xml:space="preserve">В состав комиссии по проверке знаний требований охраны труда входят: </w:t>
      </w:r>
    </w:p>
    <w:p w:rsidR="00BB3374" w:rsidRPr="00533E02" w:rsidRDefault="00EB6842" w:rsidP="00EB6842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завхоз, </w:t>
      </w:r>
    </w:p>
    <w:p w:rsidR="00BB3374" w:rsidRPr="00533E02" w:rsidRDefault="00EB6842" w:rsidP="00EB6842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старший воспитатель, </w:t>
      </w:r>
    </w:p>
    <w:p w:rsidR="00BB3374" w:rsidRPr="00533E02" w:rsidRDefault="00EB6842" w:rsidP="00EB6842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ответственный по охране труда, </w:t>
      </w:r>
    </w:p>
    <w:p w:rsidR="00BB3374" w:rsidRPr="00533E02" w:rsidRDefault="00EB6842" w:rsidP="00EB6842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представители профессионального союза. </w:t>
      </w:r>
    </w:p>
    <w:p w:rsidR="00BB3374" w:rsidRPr="00533E02" w:rsidRDefault="00E00037">
      <w:pPr>
        <w:numPr>
          <w:ilvl w:val="2"/>
          <w:numId w:val="6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Результаты проверки знаний требований охраны труда работников оформляются протоколом. </w:t>
      </w:r>
    </w:p>
    <w:p w:rsidR="00BB3374" w:rsidRPr="00533E02" w:rsidRDefault="00E00037">
      <w:pPr>
        <w:numPr>
          <w:ilvl w:val="2"/>
          <w:numId w:val="6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Работник, не прошедший проверки знаний требований охраны труда при обучении, обязан после этого пройти повторную проверку знаний в срок не позднее одного месяца. </w:t>
      </w:r>
    </w:p>
    <w:p w:rsidR="00BB3374" w:rsidRPr="00533E02" w:rsidRDefault="00E00037">
      <w:pPr>
        <w:numPr>
          <w:ilvl w:val="0"/>
          <w:numId w:val="16"/>
        </w:numPr>
        <w:spacing w:after="5" w:line="270" w:lineRule="auto"/>
        <w:ind w:right="0" w:hanging="360"/>
        <w:jc w:val="left"/>
        <w:rPr>
          <w:color w:val="000000" w:themeColor="text1"/>
        </w:rPr>
      </w:pPr>
      <w:r w:rsidRPr="00533E02">
        <w:rPr>
          <w:b/>
          <w:color w:val="000000" w:themeColor="text1"/>
        </w:rPr>
        <w:t>Процедуры, направленные на достижение целей работодателя в области охраны труда</w:t>
      </w:r>
      <w:r w:rsidRPr="00533E02">
        <w:rPr>
          <w:color w:val="000000" w:themeColor="text1"/>
        </w:rPr>
        <w:t xml:space="preserve">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Для достижения целей работодателя в области охраны труда, в ДОУ устанавливаются (вводятся в действие):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требования к профессиональной компетентности работников дошкольного образовательного учреждения в области охраны труда;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перечень профессий (должностей) работников, проходящих стажировку по охране труда, с указанием ее продолжительности по каждой профессии (должности);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перечень профессий (должностей) работников, проходящих профессиональную подготовку и аттестацию;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перечень профессий (должностей) работников ДОУ, проходящих подготовку по охране труда непосредственно в дошкольном образовательном учреждении;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перечень профессий (должностей) работников, освобожденных от прохождения первичного инструктажа на рабочем месте;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работников, ответственных за проведение инструктажа по охране труда на рабочем месте в структурных подразделениях дошкольного образовательного учреждения, а также ответственных за проведение стажировки по охране труда;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вопросы, включаемые в программу инструктажа по охране труда; </w:t>
      </w:r>
    </w:p>
    <w:p w:rsidR="00BB3374" w:rsidRPr="00533E02" w:rsidRDefault="00E00037">
      <w:pPr>
        <w:ind w:left="730" w:right="1"/>
        <w:rPr>
          <w:color w:val="000000" w:themeColor="text1"/>
        </w:rPr>
      </w:pPr>
      <w:r w:rsidRPr="00533E02">
        <w:rPr>
          <w:color w:val="000000" w:themeColor="text1"/>
        </w:rPr>
        <w:t xml:space="preserve">состав комиссии дошкольного образовательного учреждения по проверке знаний требований охраны труда;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регламент работы комиссии дошкольной образовательной организации по проверке знаний требований охраны труда;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перечень вопросов по охране труда, по которым работники проходят проверку знаний в комиссии дошкольного образовательного учреждения;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lastRenderedPageBreak/>
        <w:t xml:space="preserve">порядок организации подготовки работников дошкольного образовательного учреждения по вопросам оказания первой помощи пострадавшим в результате аварий и несчастных случаев;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порядок организации и проведения инструктажа по охране труда;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порядок организации и проведения стажировки на рабочем месте и подготовки по охране труда.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В ходе организации процедуры подготовки работников по охране труда учитывается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С целью организации процедуры организации и проведения оценки условий труда устанавливаются: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порядок создания и функционирования комиссии по проведению специальной оценки условий труда, а также права, обязанности и ответственность ее членов;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 </w:t>
      </w:r>
    </w:p>
    <w:p w:rsidR="00EB6842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порядок урегулирования споров по вопросам специальной оценки условий труда;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порядок использования результатов специальной оценки условий труда.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С целью организации процедуры управления профессиональными рисками в ДОУ устанавливается (определяется) порядок реализации следующих мероприятий по управлению профессиональными рисками: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выявление опасностей; </w:t>
      </w:r>
    </w:p>
    <w:p w:rsidR="00EB6842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оценка уровней профессиональных рисков;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снижение уровней профессиональных рисков.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Методы оценки уровня профессиональных рисков определяются работодателем с учетом характера своей деятельности и сложности выполняемых операций. Допускается использование разных методов оценки уровня профессиональных рисков для разных процессов и операций.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При описании процедуры управления профессиональными рисками, учитывается следующее: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управление профессиональными рисками осуществляется с учетом текущей, прошлой и будущей деятельности работодателя;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тяжесть возможного ущерба растет пропорционально увеличению числа людей, подвергающихся опасности;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lastRenderedPageBreak/>
        <w:t xml:space="preserve">все оцененные профессиональные риски подлежат управлению;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 </w:t>
      </w:r>
    </w:p>
    <w:p w:rsidR="00BB3374" w:rsidRPr="00533E02" w:rsidRDefault="00E00037">
      <w:pPr>
        <w:ind w:left="730" w:right="1"/>
        <w:rPr>
          <w:color w:val="000000" w:themeColor="text1"/>
        </w:rPr>
      </w:pPr>
      <w:r w:rsidRPr="00533E02">
        <w:rPr>
          <w:color w:val="000000" w:themeColor="text1"/>
        </w:rPr>
        <w:t xml:space="preserve">эффективность разработанных мер по управлению профессиональными рисками должна постоянно оцениваться.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К мерам по исключению или снижению уровней профессиональных рисков относятся: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исключение опасной работы (процедуры);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замена опасной работы (процедуры) менее опасной;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реализация инженерных (технических) методов ограничения риска воздействия опасностей на работников;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реализация административных методов ограничения времени воздействия опасностей на работников;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использование средств индивидуальной защиты; </w:t>
      </w:r>
      <w:r w:rsidRPr="00533E02">
        <w:rPr>
          <w:rFonts w:ascii="Segoe UI Symbol" w:eastAsia="Segoe UI Symbol" w:hAnsi="Segoe UI Symbol" w:cs="Segoe UI Symbol"/>
          <w:color w:val="000000" w:themeColor="text1"/>
          <w:sz w:val="20"/>
        </w:rPr>
        <w:t></w:t>
      </w:r>
      <w:r w:rsidRPr="00533E02">
        <w:rPr>
          <w:rFonts w:ascii="Arial" w:eastAsia="Arial" w:hAnsi="Arial" w:cs="Arial"/>
          <w:color w:val="000000" w:themeColor="text1"/>
          <w:sz w:val="20"/>
        </w:rPr>
        <w:t xml:space="preserve"> </w:t>
      </w:r>
      <w:r w:rsidRPr="00533E02">
        <w:rPr>
          <w:rFonts w:ascii="Arial" w:eastAsia="Arial" w:hAnsi="Arial" w:cs="Arial"/>
          <w:color w:val="000000" w:themeColor="text1"/>
          <w:sz w:val="20"/>
        </w:rPr>
        <w:tab/>
      </w:r>
      <w:r w:rsidRPr="00533E02">
        <w:rPr>
          <w:color w:val="000000" w:themeColor="text1"/>
        </w:rPr>
        <w:t xml:space="preserve">страхование профессионального риска.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С целью организации процедуры организации и проведения наблюдения за состоянием здоровья работников в ДОУ устанавливается: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комитета (комиссии) по охране труда) медицинских осмотров, психиатрических освидетельствований, химико-токсикологических исследований работников;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перечень профессий (должностей) работников, которые подлежат медицинским осмотрам, психиатрическим освидетельствованиям, химико-токсикологическим исследованиям.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в ДОУ устанавливаются формы такого информирования и порядок их осуществления. Информирование может осуществляться в форме: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включения соответствующих положений в трудовой договор работника;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ознакомления работника с результатами специальной оценки условий труда на его рабочем месте;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размещения сводных данных о результатах проведения специальной оценки условий труда на рабочих местах;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проведения совещаний, круглых столов, семинаров, конференций, встреч заинтересованных сторон, переговоров;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изготовления и распространения информационных бюллетеней, плакатов, иной печатной продукции, видео- и аудиоматериалов;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использования </w:t>
      </w:r>
      <w:r w:rsidRPr="00533E02">
        <w:rPr>
          <w:color w:val="000000" w:themeColor="text1"/>
        </w:rPr>
        <w:tab/>
        <w:t xml:space="preserve">информационных </w:t>
      </w:r>
      <w:r w:rsidRPr="00533E02">
        <w:rPr>
          <w:color w:val="000000" w:themeColor="text1"/>
        </w:rPr>
        <w:tab/>
        <w:t xml:space="preserve">ресурсов </w:t>
      </w:r>
      <w:r w:rsidRPr="00533E02">
        <w:rPr>
          <w:color w:val="000000" w:themeColor="text1"/>
        </w:rPr>
        <w:tab/>
        <w:t xml:space="preserve">в </w:t>
      </w:r>
      <w:r w:rsidRPr="00533E02">
        <w:rPr>
          <w:color w:val="000000" w:themeColor="text1"/>
        </w:rPr>
        <w:tab/>
        <w:t xml:space="preserve">информационно- телекоммуникационной сети «Интернет»;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размещения соответствующей информации в общедоступных местах.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С целью организации процедуры обеспечения оптимальных режимов труда и отдыха работников в ДОУ определяются мероприятия по предотвращению возможности </w:t>
      </w:r>
      <w:r w:rsidRPr="00533E02">
        <w:rPr>
          <w:color w:val="000000" w:themeColor="text1"/>
        </w:rPr>
        <w:lastRenderedPageBreak/>
        <w:t xml:space="preserve">травмирования работников, их заболеваемости из-за переутомления и воздействия психофизиологических факторов.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К мероприятиям по обеспечению оптимальных режимов труда и отдыха работников относятся: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обеспечение рационального использования рабочего времени;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организация сменного режима работы, включая работу в ночное время;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обеспечение внутрисменных перерывов для отдыха работников, включая перерывы для создания благоприятных микроклиматических условий; </w:t>
      </w:r>
    </w:p>
    <w:p w:rsidR="00BB3374" w:rsidRPr="00533E02" w:rsidRDefault="00E00037" w:rsidP="00EB6842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поддержание высокого уровня работоспособности и профилактика утомляемости работников. С целью организации процедуры обеспечения работников средствами индивидуальной защиты, смывающими и обезвреживающими средствами в ДОУ устанавливается: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порядок выявления потребности в обеспечении работников средствами индивидуальной защиты, смывающими и обезвреживающими средствами;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перечень профессий (должностей) работников и положенных им средств индивидуальной защиты, смывающих и обезвреживающих средств.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В целях выявления потребности в обеспечении работников средствами индивидуальной защиты, смывающими и обезвреживающими средствами работодателем определяются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С целью организации проведения подрядных работ или снабжения безопасной продукцией, в ДОУ устанавливается (определяется)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работодателя за выполнением согласованных действия по организации безопасного выполнения подрядных работ или снабжения безопасной продукцией.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работодателя, включая требования охраны труда: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оказание безопасных услуг и предоставление безопасной продукции надлежащего качества;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lastRenderedPageBreak/>
        <w:t xml:space="preserve">эффективная связь и координация с уровнями управления работодателя до начала работы;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информирование работников подрядчика или поставщика об условиях труда у работодателя, имеющихся опасностях;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подготовка по охране труда работников подрядчика или поставщика с учетом специфики деятельности работодателя;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контроль выполнения подрядчиком или поставщиком требований работодателя в области охраны труда. </w:t>
      </w:r>
    </w:p>
    <w:p w:rsidR="00BB3374" w:rsidRPr="00533E02" w:rsidRDefault="00E00037">
      <w:pPr>
        <w:numPr>
          <w:ilvl w:val="0"/>
          <w:numId w:val="16"/>
        </w:numPr>
        <w:spacing w:after="5" w:line="270" w:lineRule="auto"/>
        <w:ind w:right="0" w:hanging="360"/>
        <w:jc w:val="left"/>
        <w:rPr>
          <w:color w:val="000000" w:themeColor="text1"/>
        </w:rPr>
      </w:pPr>
      <w:r w:rsidRPr="00533E02">
        <w:rPr>
          <w:b/>
          <w:color w:val="000000" w:themeColor="text1"/>
        </w:rPr>
        <w:t>Планирование мероприятий по организации процедур</w:t>
      </w:r>
      <w:r w:rsidRPr="00533E02">
        <w:rPr>
          <w:color w:val="000000" w:themeColor="text1"/>
        </w:rPr>
        <w:t xml:space="preserve">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С целью планирования мероприятий по реализации процедур заведующий ДОУ устанавливает порядок подготовки, пересмотра и актуализации плана мероприятий по реализации процедур (далее - План).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Планирование основано на результатах информации, содержащей: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требования законодательных и иных нормативных правовых актов по охране труда и безопасности образовательного процесса;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результаты специальной оценки условий труда,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анализ производственного травматизма, травматизма детей во время воспитательнообразовательного процесса, профессиональной заболеваемости, а также оценку уровня профессиональных рисков;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предписаний представителей органов государственного контроля (надзора), представлений (требований) технических инспекторов труда Профсоюза и представлений уполномоченных (доверенных) лиц по охране труда дошкольного образовательного учреждения.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В Плане отражаются: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результаты проведенного комиссией по охране труда (при наличии) или заведующим ДОУ анализа состояния условий и охраны труда в дошкольном образовательном учреждении;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общий перечень мероприятий, проводимых при реализации процедур;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ожидаемый результат по каждому мероприятию, проводимому при реализации процедур;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сроки реализации по каждому мероприятию, проводимому при реализации процедур;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ответственные лица за реализацию мероприятий, проводимых при реализации процедур;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источник финансирования мероприятий, проводимых при реализации процедур.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План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рисков, утвержденного федеральным органом исполнительной власти, осуществляющим функции по выработке государственной политики и нормативноправовому регулированию в сфере труда. </w:t>
      </w:r>
    </w:p>
    <w:p w:rsidR="00BB3374" w:rsidRPr="00533E02" w:rsidRDefault="00E00037">
      <w:pPr>
        <w:numPr>
          <w:ilvl w:val="0"/>
          <w:numId w:val="16"/>
        </w:numPr>
        <w:spacing w:after="5" w:line="270" w:lineRule="auto"/>
        <w:ind w:right="0" w:hanging="360"/>
        <w:jc w:val="left"/>
        <w:rPr>
          <w:color w:val="000000" w:themeColor="text1"/>
        </w:rPr>
      </w:pPr>
      <w:r w:rsidRPr="00533E02">
        <w:rPr>
          <w:b/>
          <w:color w:val="000000" w:themeColor="text1"/>
        </w:rPr>
        <w:t>Контроль функционирования СУОТ и мониторинг реализации процедур</w:t>
      </w:r>
      <w:r w:rsidRPr="00533E02">
        <w:rPr>
          <w:color w:val="000000" w:themeColor="text1"/>
        </w:rPr>
        <w:t xml:space="preserve"> </w:t>
      </w:r>
    </w:p>
    <w:p w:rsidR="00BB3374" w:rsidRPr="00533E02" w:rsidRDefault="00E00037">
      <w:p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Контроль функционирования системы управления охраной труда в ДОУ осуществляется в соответствии с приведенным ниже порядком.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Постоянный контроль за функционирование системы охраны труда является одним из средств по предупреждению производственного травматизма, профессиональных </w:t>
      </w:r>
      <w:r w:rsidRPr="00533E02">
        <w:rPr>
          <w:color w:val="000000" w:themeColor="text1"/>
        </w:rPr>
        <w:lastRenderedPageBreak/>
        <w:t xml:space="preserve">заболеваний, отравлений, и осуществляется путем оперативного выявления отклонений от требований правил и норм охраны труда с принятием необходимых мер по их устранению.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Объектами контроля являются: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контроль состояния рабочего места, применяемого оборудования, инструментов, сырья, материалов, выполнения работ работником в рамках осуществляемых технологических процессов, выявления профессиональных рисков, а также реализации иных мероприятий по охране труда, осуществляемых постоянно, мониторинг показателей реализации процедур;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освидетельствований,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изменений или внедрения новых технологических процессов, оборудования, инструментов, сырья и материалов;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контроль эффективности функционирования СУОТ в целом.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Проведение регулярных проверок предполагает: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оперативный контроль; </w:t>
      </w:r>
    </w:p>
    <w:p w:rsidR="00533E02" w:rsidRDefault="00533E02" w:rsidP="00533E02">
      <w:pPr>
        <w:spacing w:after="0" w:line="269" w:lineRule="auto"/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целевые проверки; </w:t>
      </w:r>
    </w:p>
    <w:p w:rsidR="00533E02" w:rsidRDefault="00533E02" w:rsidP="00533E02">
      <w:pPr>
        <w:spacing w:after="0" w:line="269" w:lineRule="auto"/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внеплановые проверки; </w:t>
      </w:r>
    </w:p>
    <w:p w:rsidR="00BB3374" w:rsidRPr="00533E02" w:rsidRDefault="00533E02" w:rsidP="00533E02">
      <w:pPr>
        <w:spacing w:after="0" w:line="269" w:lineRule="auto"/>
        <w:ind w:left="719" w:right="1" w:firstLine="0"/>
        <w:rPr>
          <w:color w:val="000000" w:themeColor="text1"/>
        </w:rPr>
      </w:pPr>
      <w:r>
        <w:rPr>
          <w:rFonts w:asciiTheme="minorHAnsi" w:eastAsia="Segoe UI Symbol" w:hAnsiTheme="minorHAnsi" w:cs="Segoe UI Symbol"/>
          <w:color w:val="000000" w:themeColor="text1"/>
          <w:sz w:val="20"/>
        </w:rPr>
        <w:t xml:space="preserve">- </w:t>
      </w:r>
      <w:r w:rsidR="00E00037" w:rsidRPr="00533E02">
        <w:rPr>
          <w:color w:val="000000" w:themeColor="text1"/>
        </w:rPr>
        <w:t xml:space="preserve">комплексные проверки.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Для повышения эффективности контроля функционирования СУОТ и мониторинга показателей реализации процедур на каждом уровне управления, вводится трехступенчатая форма контроля функционирования СУОТ: </w:t>
      </w:r>
    </w:p>
    <w:p w:rsidR="00BB3374" w:rsidRPr="00533E02" w:rsidRDefault="00E00037" w:rsidP="00533E02">
      <w:pPr>
        <w:spacing w:after="12" w:line="269" w:lineRule="auto"/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I уровень контроля – работниками ДОУ на своем рабочем месте; </w:t>
      </w:r>
    </w:p>
    <w:p w:rsidR="00BB3374" w:rsidRPr="00533E02" w:rsidRDefault="00E00037">
      <w:pPr>
        <w:numPr>
          <w:ilvl w:val="3"/>
          <w:numId w:val="16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уровень контроля – завхоз, ответственный по охране труда, уполномоченные (доверенные) лица по охране труда; </w:t>
      </w:r>
    </w:p>
    <w:p w:rsidR="00BB3374" w:rsidRPr="00533E02" w:rsidRDefault="00E00037">
      <w:pPr>
        <w:numPr>
          <w:ilvl w:val="3"/>
          <w:numId w:val="16"/>
        </w:numPr>
        <w:ind w:right="1"/>
        <w:rPr>
          <w:color w:val="000000" w:themeColor="text1"/>
        </w:rPr>
      </w:pPr>
      <w:r w:rsidRPr="00533E02">
        <w:rPr>
          <w:color w:val="000000" w:themeColor="text1"/>
        </w:rPr>
        <w:t xml:space="preserve">уровень контроля – заведующий ДОУ совместно с председателем профсоюзного комитета и комиссией по ОТ.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Оперативный контроль проводится ежедневно руководителем структурного подразделения (старший воспитатель, завхоз).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Целевые проверки проводятся заведующим и ответственным по охране труда с участием уполномоченного по охране труда от работников ДОУ. Проверки проводятся в соответствии с утвержденным графиком. Результаты проверок оформляются в виде актапредписания с указанием выявленных нарушений и несоответствий, сроками устранения и назначением лиц, ответственных за устранение выявленных нарушений.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Внеплановые проверки проводятся вне графика целевых и комплексных проверок. Результаты внеплановых проверок оформляются при необходимости соответствующими актами.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В случае выявления грубых нарушений ответственный  по охране труда готовит проект приказа о результатах проведенной проверки с определением степени вины </w:t>
      </w:r>
      <w:r w:rsidRPr="00533E02">
        <w:rPr>
          <w:color w:val="000000" w:themeColor="text1"/>
        </w:rPr>
        <w:lastRenderedPageBreak/>
        <w:t xml:space="preserve">нарушителей и разработкой мероприятий по выявленным замечаниям, определением ответственных за выполнение выявленных недостатков в установленные сроки. </w:t>
      </w:r>
    </w:p>
    <w:p w:rsidR="00BB3374" w:rsidRPr="00533E02" w:rsidRDefault="00E00037">
      <w:pPr>
        <w:numPr>
          <w:ilvl w:val="1"/>
          <w:numId w:val="16"/>
        </w:numPr>
        <w:spacing w:after="0" w:line="269" w:lineRule="auto"/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</w:t>
      </w:r>
      <w:r w:rsidRPr="00533E02">
        <w:rPr>
          <w:color w:val="000000" w:themeColor="text1"/>
        </w:rPr>
        <w:tab/>
        <w:t xml:space="preserve">профессиональных </w:t>
      </w:r>
      <w:r w:rsidRPr="00533E02">
        <w:rPr>
          <w:color w:val="000000" w:themeColor="text1"/>
        </w:rPr>
        <w:tab/>
        <w:t xml:space="preserve">заболеваний, </w:t>
      </w:r>
      <w:r w:rsidRPr="00533E02">
        <w:rPr>
          <w:color w:val="000000" w:themeColor="text1"/>
        </w:rPr>
        <w:tab/>
        <w:t xml:space="preserve">незамедлительно </w:t>
      </w:r>
      <w:r w:rsidRPr="00533E02">
        <w:rPr>
          <w:color w:val="000000" w:themeColor="text1"/>
        </w:rPr>
        <w:tab/>
        <w:t xml:space="preserve">осуществляются корректирующие действия.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Руководство и персонал ДОУ обязаны обращать внимание на ведение работ в соответствии с требованиями правил и норм охраны труда.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Все виды проверок и обследований должны проводиться с одновременным оказанием практической помощи в организации работ по созданию безопасных условий труда. </w:t>
      </w:r>
    </w:p>
    <w:p w:rsidR="00BB3374" w:rsidRPr="00533E02" w:rsidRDefault="00E00037">
      <w:pPr>
        <w:numPr>
          <w:ilvl w:val="0"/>
          <w:numId w:val="16"/>
        </w:numPr>
        <w:spacing w:after="5" w:line="270" w:lineRule="auto"/>
        <w:ind w:right="0" w:hanging="360"/>
        <w:jc w:val="left"/>
        <w:rPr>
          <w:color w:val="000000" w:themeColor="text1"/>
        </w:rPr>
      </w:pPr>
      <w:r w:rsidRPr="00533E02">
        <w:rPr>
          <w:b/>
          <w:color w:val="000000" w:themeColor="text1"/>
        </w:rPr>
        <w:t>Планирование улучшений функционирования СУОТ в ДОУ</w:t>
      </w:r>
      <w:r w:rsidRPr="00533E02">
        <w:rPr>
          <w:color w:val="000000" w:themeColor="text1"/>
        </w:rPr>
        <w:t xml:space="preserve">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С целью организации планирования улучшения функционирования СУОТ в ДОУ устанавливается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Планирование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ДОУ следует выполнять своевременно. Мероприятия должны учитывать: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цели организации по охране труда;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результаты идентификации и оценки опасных и вредных производственных факторов, и рисков;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результаты контроля исполнения и оценки результативности выполнения планов мероприятий по реализации порядков;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расследования связанных с работой травм, ухудшений здоровья, болезней и инцидентов, результаты и рекомендации проверок/аудитов;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выходные данные (выводы) анализа управления системы управления охраной труда администрацией дошкольного образовательного учреждения;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предложения по совершенствованию, поступающие от всех членов организации, включая комиссии по охране труда;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изменения в законах и иных нормативных правовых актах, программах по охране труда, а также коллективных соглашениях;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новую информацию в области охраны труда. </w:t>
      </w:r>
    </w:p>
    <w:p w:rsidR="00BB3374" w:rsidRPr="00533E02" w:rsidRDefault="00E00037">
      <w:pPr>
        <w:numPr>
          <w:ilvl w:val="0"/>
          <w:numId w:val="16"/>
        </w:numPr>
        <w:ind w:right="0" w:hanging="360"/>
        <w:jc w:val="left"/>
        <w:rPr>
          <w:color w:val="000000" w:themeColor="text1"/>
        </w:rPr>
      </w:pPr>
      <w:r w:rsidRPr="00533E02">
        <w:rPr>
          <w:b/>
          <w:color w:val="000000" w:themeColor="text1"/>
        </w:rPr>
        <w:t>Реагирование на аварии, несчастные случаи и профессиональные заболевания</w:t>
      </w:r>
      <w:r w:rsidRPr="00533E02">
        <w:rPr>
          <w:color w:val="000000" w:themeColor="text1"/>
        </w:rPr>
        <w:t xml:space="preserve"> 10.1. Расследования возникновения и первопричин инцидентов несчастных случаев и профессиональных заболеваний в ДОУ направлены на выявление любых недостатков в системе управления охраной труда и должны быть документально оформлены. </w:t>
      </w:r>
    </w:p>
    <w:p w:rsidR="00BB3374" w:rsidRPr="00533E02" w:rsidRDefault="00E00037">
      <w:pPr>
        <w:numPr>
          <w:ilvl w:val="1"/>
          <w:numId w:val="17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Порядок расследования несчастных случаев в ДОУ установлен ст. 227-231 ТК РФ, «Положением об особенностях расследования несчастных случаев на производстве в отдельных отраслях и организациях», утвержденный постановлением Минтруда РФ от 24.10.2002 г. № 73 и Приказом Министерства образования и науки РФ от 27 июня </w:t>
      </w:r>
      <w:r w:rsidRPr="00533E02">
        <w:rPr>
          <w:color w:val="000000" w:themeColor="text1"/>
        </w:rPr>
        <w:lastRenderedPageBreak/>
        <w:t xml:space="preserve">2017 г. № 602 «Об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деятельность». </w:t>
      </w:r>
    </w:p>
    <w:p w:rsidR="00BB3374" w:rsidRPr="00533E02" w:rsidRDefault="00E00037">
      <w:pPr>
        <w:numPr>
          <w:ilvl w:val="1"/>
          <w:numId w:val="17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Порядок реагирования заведующего ДОУ на несчастный случай: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немедленное оказание первой помощи пострадавшему;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принятие неотложных мер по предотвращению аварийной или иной чрезвычайной ситуации и воздействия травмирующих факторов на других лиц;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принятие необходимых мер по организации и обеспечению надлежащего и своевременного расследования несчастного случая. </w:t>
      </w:r>
    </w:p>
    <w:p w:rsidR="00BB3374" w:rsidRPr="00533E02" w:rsidRDefault="00E00037">
      <w:pPr>
        <w:numPr>
          <w:ilvl w:val="1"/>
          <w:numId w:val="18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Заведующий ДОУ обязан в установленном порядке организовать расследование и учет несчастных случаев с работниками и воспитанниками, а также случаев профессиональных заболеваний работников, принимая во внимание особенности расследования несчастных случаев в зависимости от их степени тяжести и используя формы документов, необходимых для расследования и учета несчастных случаев и профзаболеваний. </w:t>
      </w:r>
    </w:p>
    <w:p w:rsidR="00BB3374" w:rsidRPr="00533E02" w:rsidRDefault="00E00037">
      <w:pPr>
        <w:numPr>
          <w:ilvl w:val="1"/>
          <w:numId w:val="18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Расследование возникновения и первопричин несчастных случаев и профессиональных заболеваний направлены на выявление любых недостатков в системе управления охраной труда и должны быть документально оформлены. </w:t>
      </w:r>
    </w:p>
    <w:p w:rsidR="00BB3374" w:rsidRPr="00533E02" w:rsidRDefault="00E00037">
      <w:pPr>
        <w:numPr>
          <w:ilvl w:val="1"/>
          <w:numId w:val="18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Расследование проводится для выявления причин несчастного случая, профессионального заболевания и своевременного принятия мер по их устранению, а также для выявления степени утраты трудоспособности с целью возмещения вреда пострадавшему. </w:t>
      </w:r>
    </w:p>
    <w:p w:rsidR="00BB3374" w:rsidRPr="00533E02" w:rsidRDefault="00E00037">
      <w:pPr>
        <w:numPr>
          <w:ilvl w:val="1"/>
          <w:numId w:val="18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Результаты реагирования на аварии, несчастные случаи и профессиональные заболевания оформляются заведующим дошкольного образовательного учреждения в форме акта с указанием корректирующих мероприятий по устранению причин, повлекших их возникновение, и предупреждению аналогичных несчастных случаев. </w:t>
      </w:r>
    </w:p>
    <w:p w:rsidR="00BB3374" w:rsidRPr="00533E02" w:rsidRDefault="00E00037">
      <w:pPr>
        <w:numPr>
          <w:ilvl w:val="1"/>
          <w:numId w:val="18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Результаты расследований и рекомендации Комиссии по охране труда доводят до сведения соответствующих лиц с целью выполнения корректирующих действий, включают в анализ эффективности системы управления охраной труда ДОУ и учитывают в деятельности по непрерывному совершенствованию системы управления охраной труда ДОУ. </w:t>
      </w:r>
    </w:p>
    <w:p w:rsidR="00BB3374" w:rsidRPr="00533E02" w:rsidRDefault="00E00037">
      <w:pPr>
        <w:numPr>
          <w:ilvl w:val="1"/>
          <w:numId w:val="18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Анализ несчастных случаев осуществляется в ДОУ с применением: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статистических методов, предусматривающих группирование несчастных случаев по различным признакам, оценки показателей и установления зависимостей;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топографических методов, при которых наносятся на плане территории обозначения места, где происходили несчастные случаи в течение нескольких лет;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монографических исследований длительного анализа отдельных несчастных случаев;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экономического анализа оценки материальных последствий травматизма. </w:t>
      </w:r>
    </w:p>
    <w:p w:rsidR="00BB3374" w:rsidRPr="00533E02" w:rsidRDefault="00E00037">
      <w:pPr>
        <w:numPr>
          <w:ilvl w:val="0"/>
          <w:numId w:val="16"/>
        </w:numPr>
        <w:spacing w:after="5" w:line="270" w:lineRule="auto"/>
        <w:ind w:right="0" w:hanging="360"/>
        <w:jc w:val="left"/>
        <w:rPr>
          <w:color w:val="000000" w:themeColor="text1"/>
        </w:rPr>
      </w:pPr>
      <w:r w:rsidRPr="00533E02">
        <w:rPr>
          <w:b/>
          <w:color w:val="000000" w:themeColor="text1"/>
        </w:rPr>
        <w:t>Управление документами СУОТ</w:t>
      </w:r>
      <w:r w:rsidRPr="00533E02">
        <w:rPr>
          <w:color w:val="000000" w:themeColor="text1"/>
        </w:rPr>
        <w:t xml:space="preserve">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Документация системы управления охраной труда в ДОУ включает: </w:t>
      </w:r>
    </w:p>
    <w:p w:rsidR="00BB3374" w:rsidRPr="00533E02" w:rsidRDefault="00533E02" w:rsidP="00533E02">
      <w:pPr>
        <w:ind w:left="0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правила внутреннего трудового распорядка; </w:t>
      </w:r>
    </w:p>
    <w:p w:rsidR="00BB3374" w:rsidRPr="00533E02" w:rsidRDefault="00533E02" w:rsidP="00533E02">
      <w:pPr>
        <w:ind w:left="0" w:right="1" w:firstLine="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- </w:t>
      </w:r>
      <w:r w:rsidR="00E00037" w:rsidRPr="00533E02">
        <w:rPr>
          <w:color w:val="000000" w:themeColor="text1"/>
        </w:rPr>
        <w:t xml:space="preserve">коллективный договор; </w:t>
      </w:r>
    </w:p>
    <w:p w:rsidR="00BB3374" w:rsidRPr="00533E02" w:rsidRDefault="00533E02" w:rsidP="00533E02">
      <w:pPr>
        <w:ind w:left="0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приказы заведующего по личному составу и личные дела работников; </w:t>
      </w:r>
    </w:p>
    <w:p w:rsidR="00BB3374" w:rsidRPr="00533E02" w:rsidRDefault="00E00037" w:rsidP="00533E02">
      <w:pPr>
        <w:tabs>
          <w:tab w:val="center" w:pos="1283"/>
          <w:tab w:val="center" w:pos="2244"/>
          <w:tab w:val="center" w:pos="3286"/>
          <w:tab w:val="center" w:pos="4574"/>
          <w:tab w:val="center" w:pos="5348"/>
          <w:tab w:val="center" w:pos="6100"/>
          <w:tab w:val="center" w:pos="7013"/>
          <w:tab w:val="center" w:pos="7640"/>
          <w:tab w:val="right" w:pos="9360"/>
        </w:tabs>
        <w:spacing w:after="27" w:line="259" w:lineRule="auto"/>
        <w:ind w:left="0" w:right="0" w:firstLine="0"/>
        <w:jc w:val="left"/>
        <w:rPr>
          <w:color w:val="000000" w:themeColor="text1"/>
        </w:rPr>
      </w:pPr>
      <w:r w:rsidRPr="00533E02">
        <w:rPr>
          <w:rFonts w:ascii="Calibri" w:eastAsia="Calibri" w:hAnsi="Calibri" w:cs="Calibri"/>
          <w:color w:val="000000" w:themeColor="text1"/>
          <w:sz w:val="22"/>
        </w:rPr>
        <w:tab/>
      </w:r>
      <w:r w:rsidRPr="00533E02">
        <w:rPr>
          <w:color w:val="000000" w:themeColor="text1"/>
        </w:rPr>
        <w:t xml:space="preserve">положение </w:t>
      </w:r>
      <w:r w:rsidRPr="00533E02">
        <w:rPr>
          <w:color w:val="000000" w:themeColor="text1"/>
        </w:rPr>
        <w:tab/>
        <w:t xml:space="preserve">об </w:t>
      </w:r>
      <w:r w:rsidRPr="00533E02">
        <w:rPr>
          <w:color w:val="000000" w:themeColor="text1"/>
        </w:rPr>
        <w:tab/>
        <w:t xml:space="preserve">организации </w:t>
      </w:r>
      <w:r w:rsidRPr="00533E02">
        <w:rPr>
          <w:color w:val="000000" w:themeColor="text1"/>
        </w:rPr>
        <w:tab/>
        <w:t xml:space="preserve">работы </w:t>
      </w:r>
      <w:r w:rsidRPr="00533E02">
        <w:rPr>
          <w:color w:val="000000" w:themeColor="text1"/>
        </w:rPr>
        <w:tab/>
        <w:t xml:space="preserve">по </w:t>
      </w:r>
      <w:r w:rsidRPr="00533E02">
        <w:rPr>
          <w:color w:val="000000" w:themeColor="text1"/>
        </w:rPr>
        <w:tab/>
        <w:t xml:space="preserve">охране </w:t>
      </w:r>
      <w:r w:rsidRPr="00533E02">
        <w:rPr>
          <w:color w:val="000000" w:themeColor="text1"/>
        </w:rPr>
        <w:tab/>
        <w:t xml:space="preserve">труда </w:t>
      </w:r>
      <w:r w:rsidRPr="00533E02">
        <w:rPr>
          <w:color w:val="000000" w:themeColor="text1"/>
        </w:rPr>
        <w:tab/>
        <w:t xml:space="preserve">и </w:t>
      </w:r>
      <w:r w:rsidRPr="00533E02">
        <w:rPr>
          <w:color w:val="000000" w:themeColor="text1"/>
        </w:rPr>
        <w:tab/>
        <w:t xml:space="preserve">безопасности </w:t>
      </w:r>
    </w:p>
    <w:p w:rsidR="00BB3374" w:rsidRPr="00533E02" w:rsidRDefault="00E00037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жизнедеятельности; </w:t>
      </w:r>
    </w:p>
    <w:p w:rsidR="00BB3374" w:rsidRPr="00533E02" w:rsidRDefault="00E00037" w:rsidP="00533E02">
      <w:pPr>
        <w:ind w:left="0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приказ заведующего о назначении лиц, ответственных за проведение работ с повышенной опасностью, за организацию безопасной работы; </w:t>
      </w:r>
    </w:p>
    <w:p w:rsidR="00BB3374" w:rsidRPr="00533E02" w:rsidRDefault="00533E02" w:rsidP="00533E02">
      <w:pPr>
        <w:ind w:left="0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протокол собрания профессионального союза по выборам уполномоченных лиц по охране труда; </w:t>
      </w:r>
    </w:p>
    <w:p w:rsidR="00BB3374" w:rsidRPr="00533E02" w:rsidRDefault="00533E02" w:rsidP="00533E02">
      <w:pPr>
        <w:ind w:left="0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приказ заведующего о создании комиссии по охране труда; </w:t>
      </w:r>
    </w:p>
    <w:p w:rsidR="00BB3374" w:rsidRPr="00533E02" w:rsidRDefault="00533E02" w:rsidP="00533E02">
      <w:pPr>
        <w:ind w:left="0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hyperlink r:id="rId13">
        <w:r w:rsidR="00E00037" w:rsidRPr="00533E02">
          <w:rPr>
            <w:color w:val="000000" w:themeColor="text1"/>
          </w:rPr>
          <w:t>протоколы</w:t>
        </w:r>
      </w:hyperlink>
      <w:hyperlink r:id="rId14">
        <w:r w:rsidR="00E00037" w:rsidRPr="00533E02">
          <w:rPr>
            <w:color w:val="000000" w:themeColor="text1"/>
          </w:rPr>
          <w:t xml:space="preserve"> </w:t>
        </w:r>
      </w:hyperlink>
      <w:hyperlink r:id="rId15">
        <w:r w:rsidR="00E00037" w:rsidRPr="00533E02">
          <w:rPr>
            <w:color w:val="000000" w:themeColor="text1"/>
          </w:rPr>
          <w:t>проверки</w:t>
        </w:r>
      </w:hyperlink>
      <w:hyperlink r:id="rId16">
        <w:r w:rsidR="00E00037" w:rsidRPr="00533E02">
          <w:rPr>
            <w:color w:val="000000" w:themeColor="text1"/>
          </w:rPr>
          <w:t xml:space="preserve"> </w:t>
        </w:r>
      </w:hyperlink>
      <w:hyperlink r:id="rId17">
        <w:r w:rsidR="00E00037" w:rsidRPr="00533E02">
          <w:rPr>
            <w:color w:val="000000" w:themeColor="text1"/>
          </w:rPr>
          <w:t>знаний</w:t>
        </w:r>
      </w:hyperlink>
      <w:hyperlink r:id="rId18">
        <w:r w:rsidR="00E00037" w:rsidRPr="00533E02">
          <w:rPr>
            <w:color w:val="000000" w:themeColor="text1"/>
          </w:rPr>
          <w:t xml:space="preserve"> </w:t>
        </w:r>
      </w:hyperlink>
      <w:hyperlink r:id="rId19">
        <w:r w:rsidR="00E00037" w:rsidRPr="00533E02">
          <w:rPr>
            <w:color w:val="000000" w:themeColor="text1"/>
          </w:rPr>
          <w:t>по</w:t>
        </w:r>
      </w:hyperlink>
      <w:hyperlink r:id="rId20">
        <w:r w:rsidR="00E00037" w:rsidRPr="00533E02">
          <w:rPr>
            <w:color w:val="000000" w:themeColor="text1"/>
          </w:rPr>
          <w:t xml:space="preserve"> </w:t>
        </w:r>
      </w:hyperlink>
      <w:hyperlink r:id="rId21">
        <w:r w:rsidR="00E00037" w:rsidRPr="00533E02">
          <w:rPr>
            <w:color w:val="000000" w:themeColor="text1"/>
          </w:rPr>
          <w:t>охране</w:t>
        </w:r>
      </w:hyperlink>
      <w:hyperlink r:id="rId22">
        <w:r w:rsidR="00E00037" w:rsidRPr="00533E02">
          <w:rPr>
            <w:color w:val="000000" w:themeColor="text1"/>
          </w:rPr>
          <w:t xml:space="preserve"> </w:t>
        </w:r>
      </w:hyperlink>
      <w:hyperlink r:id="rId23">
        <w:r w:rsidR="00E00037" w:rsidRPr="00533E02">
          <w:rPr>
            <w:color w:val="000000" w:themeColor="text1"/>
          </w:rPr>
          <w:t>труда</w:t>
        </w:r>
      </w:hyperlink>
      <w:hyperlink r:id="rId24">
        <w:r w:rsidR="00E00037" w:rsidRPr="00533E02">
          <w:rPr>
            <w:color w:val="000000" w:themeColor="text1"/>
          </w:rPr>
          <w:t xml:space="preserve"> </w:t>
        </w:r>
      </w:hyperlink>
      <w:hyperlink r:id="rId25">
        <w:r w:rsidR="00E00037" w:rsidRPr="00533E02">
          <w:rPr>
            <w:color w:val="000000" w:themeColor="text1"/>
          </w:rPr>
          <w:t>работников</w:t>
        </w:r>
      </w:hyperlink>
      <w:hyperlink r:id="rId26">
        <w:r w:rsidR="00E00037" w:rsidRPr="00533E02">
          <w:rPr>
            <w:color w:val="000000" w:themeColor="text1"/>
          </w:rPr>
          <w:t xml:space="preserve"> </w:t>
        </w:r>
      </w:hyperlink>
      <w:hyperlink r:id="rId27">
        <w:r w:rsidR="00E00037" w:rsidRPr="00533E02">
          <w:rPr>
            <w:color w:val="000000" w:themeColor="text1"/>
          </w:rPr>
          <w:t>ДОУ</w:t>
        </w:r>
      </w:hyperlink>
      <w:hyperlink r:id="rId28">
        <w:r w:rsidR="00E00037" w:rsidRPr="00533E02">
          <w:rPr>
            <w:color w:val="000000" w:themeColor="text1"/>
          </w:rPr>
          <w:t>;</w:t>
        </w:r>
      </w:hyperlink>
      <w:r w:rsidR="00E00037" w:rsidRPr="00533E02">
        <w:rPr>
          <w:color w:val="000000" w:themeColor="text1"/>
        </w:rPr>
        <w:t xml:space="preserve"> </w:t>
      </w:r>
      <w:r w:rsidR="00E00037" w:rsidRPr="00533E02">
        <w:rPr>
          <w:rFonts w:ascii="Segoe UI Symbol" w:eastAsia="Segoe UI Symbol" w:hAnsi="Segoe UI Symbol" w:cs="Segoe UI Symbol"/>
          <w:color w:val="000000" w:themeColor="text1"/>
          <w:sz w:val="20"/>
        </w:rPr>
        <w:t></w:t>
      </w:r>
      <w:r w:rsidR="00E00037" w:rsidRPr="00533E02">
        <w:rPr>
          <w:rFonts w:ascii="Arial" w:eastAsia="Arial" w:hAnsi="Arial" w:cs="Arial"/>
          <w:color w:val="000000" w:themeColor="text1"/>
          <w:sz w:val="20"/>
        </w:rPr>
        <w:t xml:space="preserve"> </w:t>
      </w:r>
      <w:r w:rsidR="00E00037" w:rsidRPr="00533E02">
        <w:rPr>
          <w:rFonts w:ascii="Arial" w:eastAsia="Arial" w:hAnsi="Arial" w:cs="Arial"/>
          <w:color w:val="000000" w:themeColor="text1"/>
          <w:sz w:val="20"/>
        </w:rPr>
        <w:tab/>
      </w:r>
      <w:r w:rsidR="00E00037" w:rsidRPr="00533E02">
        <w:rPr>
          <w:color w:val="000000" w:themeColor="text1"/>
        </w:rPr>
        <w:t xml:space="preserve">материалы по проведению специальной оценки условий труда; </w:t>
      </w:r>
    </w:p>
    <w:p w:rsidR="00BB3374" w:rsidRPr="00533E02" w:rsidRDefault="00533E02" w:rsidP="00533E02">
      <w:pPr>
        <w:ind w:left="0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протоколы </w:t>
      </w:r>
      <w:r w:rsidR="00E00037" w:rsidRPr="00533E02">
        <w:rPr>
          <w:color w:val="000000" w:themeColor="text1"/>
        </w:rPr>
        <w:tab/>
        <w:t xml:space="preserve">проверки </w:t>
      </w:r>
      <w:r w:rsidR="00E00037" w:rsidRPr="00533E02">
        <w:rPr>
          <w:color w:val="000000" w:themeColor="text1"/>
        </w:rPr>
        <w:tab/>
        <w:t>сопротивл</w:t>
      </w:r>
      <w:r>
        <w:rPr>
          <w:color w:val="000000" w:themeColor="text1"/>
        </w:rPr>
        <w:t xml:space="preserve">ения </w:t>
      </w:r>
      <w:r>
        <w:rPr>
          <w:color w:val="000000" w:themeColor="text1"/>
        </w:rPr>
        <w:tab/>
        <w:t xml:space="preserve">изоляции </w:t>
      </w:r>
      <w:r>
        <w:rPr>
          <w:color w:val="000000" w:themeColor="text1"/>
        </w:rPr>
        <w:tab/>
        <w:t xml:space="preserve">электросети </w:t>
      </w:r>
      <w:r>
        <w:rPr>
          <w:color w:val="000000" w:themeColor="text1"/>
        </w:rPr>
        <w:tab/>
        <w:t xml:space="preserve">и </w:t>
      </w:r>
      <w:r w:rsidR="00E00037" w:rsidRPr="00533E02">
        <w:rPr>
          <w:color w:val="000000" w:themeColor="text1"/>
        </w:rPr>
        <w:t xml:space="preserve">заземления оборудования; </w:t>
      </w:r>
    </w:p>
    <w:p w:rsidR="00BB3374" w:rsidRPr="00533E02" w:rsidRDefault="00533E02" w:rsidP="00533E02">
      <w:pPr>
        <w:ind w:left="0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соглашение администрации и профессионального союза по охране труда; </w:t>
      </w:r>
    </w:p>
    <w:p w:rsidR="00BB3374" w:rsidRPr="00533E02" w:rsidRDefault="00533E02" w:rsidP="00533E02">
      <w:pPr>
        <w:spacing w:after="12" w:line="269" w:lineRule="auto"/>
        <w:ind w:left="0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hyperlink r:id="rId29">
        <w:r w:rsidR="00E00037" w:rsidRPr="00533E02">
          <w:rPr>
            <w:color w:val="000000" w:themeColor="text1"/>
          </w:rPr>
          <w:t>инструкции</w:t>
        </w:r>
      </w:hyperlink>
      <w:hyperlink r:id="rId30">
        <w:r w:rsidR="00E00037" w:rsidRPr="00533E02">
          <w:rPr>
            <w:color w:val="000000" w:themeColor="text1"/>
          </w:rPr>
          <w:t xml:space="preserve"> </w:t>
        </w:r>
      </w:hyperlink>
      <w:hyperlink r:id="rId31">
        <w:r w:rsidR="00E00037" w:rsidRPr="00533E02">
          <w:rPr>
            <w:color w:val="000000" w:themeColor="text1"/>
          </w:rPr>
          <w:t>по</w:t>
        </w:r>
      </w:hyperlink>
      <w:hyperlink r:id="rId32">
        <w:r w:rsidR="00E00037" w:rsidRPr="00533E02">
          <w:rPr>
            <w:color w:val="000000" w:themeColor="text1"/>
          </w:rPr>
          <w:t xml:space="preserve"> </w:t>
        </w:r>
      </w:hyperlink>
      <w:hyperlink r:id="rId33">
        <w:r w:rsidR="00E00037" w:rsidRPr="00533E02">
          <w:rPr>
            <w:color w:val="000000" w:themeColor="text1"/>
          </w:rPr>
          <w:t>охране</w:t>
        </w:r>
      </w:hyperlink>
      <w:hyperlink r:id="rId34">
        <w:r w:rsidR="00E00037" w:rsidRPr="00533E02">
          <w:rPr>
            <w:color w:val="000000" w:themeColor="text1"/>
          </w:rPr>
          <w:t xml:space="preserve"> </w:t>
        </w:r>
      </w:hyperlink>
      <w:hyperlink r:id="rId35">
        <w:r w:rsidR="00E00037" w:rsidRPr="00533E02">
          <w:rPr>
            <w:color w:val="000000" w:themeColor="text1"/>
          </w:rPr>
          <w:t>труда</w:t>
        </w:r>
      </w:hyperlink>
      <w:hyperlink r:id="rId36">
        <w:r w:rsidR="00E00037" w:rsidRPr="00533E02">
          <w:rPr>
            <w:color w:val="000000" w:themeColor="text1"/>
          </w:rPr>
          <w:t>;</w:t>
        </w:r>
      </w:hyperlink>
      <w:r w:rsidR="00E00037" w:rsidRPr="00533E02">
        <w:rPr>
          <w:color w:val="000000" w:themeColor="text1"/>
        </w:rPr>
        <w:t xml:space="preserve"> </w:t>
      </w:r>
    </w:p>
    <w:p w:rsidR="00BB3374" w:rsidRPr="00533E02" w:rsidRDefault="00533E02" w:rsidP="00533E02">
      <w:pPr>
        <w:spacing w:after="12" w:line="269" w:lineRule="auto"/>
        <w:ind w:left="0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hyperlink r:id="rId37">
        <w:r w:rsidR="00E00037" w:rsidRPr="00533E02">
          <w:rPr>
            <w:color w:val="000000" w:themeColor="text1"/>
          </w:rPr>
          <w:t>журнал</w:t>
        </w:r>
      </w:hyperlink>
      <w:hyperlink r:id="rId38">
        <w:r w:rsidR="00E00037" w:rsidRPr="00533E02">
          <w:rPr>
            <w:color w:val="000000" w:themeColor="text1"/>
          </w:rPr>
          <w:t xml:space="preserve"> </w:t>
        </w:r>
      </w:hyperlink>
      <w:hyperlink r:id="rId39">
        <w:r w:rsidR="00E00037" w:rsidRPr="00533E02">
          <w:rPr>
            <w:color w:val="000000" w:themeColor="text1"/>
          </w:rPr>
          <w:t>учета</w:t>
        </w:r>
      </w:hyperlink>
      <w:hyperlink r:id="rId40">
        <w:r w:rsidR="00E00037" w:rsidRPr="00533E02">
          <w:rPr>
            <w:color w:val="000000" w:themeColor="text1"/>
          </w:rPr>
          <w:t xml:space="preserve"> </w:t>
        </w:r>
      </w:hyperlink>
      <w:hyperlink r:id="rId41">
        <w:r w:rsidR="00E00037" w:rsidRPr="00533E02">
          <w:rPr>
            <w:color w:val="000000" w:themeColor="text1"/>
          </w:rPr>
          <w:t>инструкций</w:t>
        </w:r>
      </w:hyperlink>
      <w:hyperlink r:id="rId42">
        <w:r w:rsidR="00E00037" w:rsidRPr="00533E02">
          <w:rPr>
            <w:color w:val="000000" w:themeColor="text1"/>
          </w:rPr>
          <w:t xml:space="preserve"> </w:t>
        </w:r>
      </w:hyperlink>
      <w:hyperlink r:id="rId43">
        <w:r w:rsidR="00E00037" w:rsidRPr="00533E02">
          <w:rPr>
            <w:color w:val="000000" w:themeColor="text1"/>
          </w:rPr>
          <w:t>по</w:t>
        </w:r>
      </w:hyperlink>
      <w:hyperlink r:id="rId44">
        <w:r w:rsidR="00E00037" w:rsidRPr="00533E02">
          <w:rPr>
            <w:color w:val="000000" w:themeColor="text1"/>
          </w:rPr>
          <w:t xml:space="preserve"> </w:t>
        </w:r>
      </w:hyperlink>
      <w:hyperlink r:id="rId45">
        <w:r w:rsidR="00E00037" w:rsidRPr="00533E02">
          <w:rPr>
            <w:color w:val="000000" w:themeColor="text1"/>
          </w:rPr>
          <w:t>охране</w:t>
        </w:r>
      </w:hyperlink>
      <w:hyperlink r:id="rId46">
        <w:r w:rsidR="00E00037" w:rsidRPr="00533E02">
          <w:rPr>
            <w:color w:val="000000" w:themeColor="text1"/>
          </w:rPr>
          <w:t xml:space="preserve"> </w:t>
        </w:r>
      </w:hyperlink>
      <w:hyperlink r:id="rId47">
        <w:r w:rsidR="00E00037" w:rsidRPr="00533E02">
          <w:rPr>
            <w:color w:val="000000" w:themeColor="text1"/>
          </w:rPr>
          <w:t>труда</w:t>
        </w:r>
      </w:hyperlink>
      <w:hyperlink r:id="rId48">
        <w:r w:rsidR="00E00037" w:rsidRPr="00533E02">
          <w:rPr>
            <w:color w:val="000000" w:themeColor="text1"/>
          </w:rPr>
          <w:t>;</w:t>
        </w:r>
      </w:hyperlink>
      <w:r w:rsidR="00E00037" w:rsidRPr="00533E02">
        <w:rPr>
          <w:color w:val="000000" w:themeColor="text1"/>
        </w:rPr>
        <w:t xml:space="preserve"> </w:t>
      </w:r>
    </w:p>
    <w:p w:rsidR="00BB3374" w:rsidRPr="00533E02" w:rsidRDefault="00533E02" w:rsidP="00533E02">
      <w:pPr>
        <w:spacing w:after="12" w:line="269" w:lineRule="auto"/>
        <w:ind w:left="0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программа вводного инструктажа по охране труда; </w:t>
      </w:r>
    </w:p>
    <w:p w:rsidR="00BB3374" w:rsidRPr="00533E02" w:rsidRDefault="00533E02" w:rsidP="00533E02">
      <w:pPr>
        <w:spacing w:after="12" w:line="269" w:lineRule="auto"/>
        <w:ind w:left="0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программы первичных инструктажей по охране труда на рабочем месте; </w:t>
      </w:r>
    </w:p>
    <w:p w:rsidR="00BB3374" w:rsidRPr="00533E02" w:rsidRDefault="00533E02" w:rsidP="00533E02">
      <w:pPr>
        <w:spacing w:after="12" w:line="269" w:lineRule="auto"/>
        <w:ind w:left="0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программы обучения по охране труда; </w:t>
      </w:r>
    </w:p>
    <w:p w:rsidR="00BB3374" w:rsidRPr="00533E02" w:rsidRDefault="00533E02" w:rsidP="00533E02">
      <w:pPr>
        <w:spacing w:after="12" w:line="269" w:lineRule="auto"/>
        <w:ind w:left="0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журнал регистрации вводного инструктажа по охране труда; </w:t>
      </w:r>
    </w:p>
    <w:p w:rsidR="00BB3374" w:rsidRPr="00533E02" w:rsidRDefault="00533E02" w:rsidP="00533E02">
      <w:pPr>
        <w:spacing w:after="12" w:line="269" w:lineRule="auto"/>
        <w:ind w:left="0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hyperlink r:id="rId49">
        <w:r w:rsidR="00E00037" w:rsidRPr="00533E02">
          <w:rPr>
            <w:color w:val="000000" w:themeColor="text1"/>
          </w:rPr>
          <w:t>журналы</w:t>
        </w:r>
      </w:hyperlink>
      <w:hyperlink r:id="rId50">
        <w:r w:rsidR="00E00037" w:rsidRPr="00533E02">
          <w:rPr>
            <w:color w:val="000000" w:themeColor="text1"/>
          </w:rPr>
          <w:t xml:space="preserve"> </w:t>
        </w:r>
      </w:hyperlink>
      <w:hyperlink r:id="rId51">
        <w:r w:rsidR="00E00037" w:rsidRPr="00533E02">
          <w:rPr>
            <w:color w:val="000000" w:themeColor="text1"/>
          </w:rPr>
          <w:t>регистрации</w:t>
        </w:r>
      </w:hyperlink>
      <w:hyperlink r:id="rId52">
        <w:r w:rsidR="00E00037" w:rsidRPr="00533E02">
          <w:rPr>
            <w:color w:val="000000" w:themeColor="text1"/>
          </w:rPr>
          <w:t xml:space="preserve"> </w:t>
        </w:r>
      </w:hyperlink>
      <w:hyperlink r:id="rId53">
        <w:r w:rsidR="00E00037" w:rsidRPr="00533E02">
          <w:rPr>
            <w:color w:val="000000" w:themeColor="text1"/>
          </w:rPr>
          <w:t>инструктажа</w:t>
        </w:r>
      </w:hyperlink>
      <w:hyperlink r:id="rId54">
        <w:r w:rsidR="00E00037" w:rsidRPr="00533E02">
          <w:rPr>
            <w:color w:val="000000" w:themeColor="text1"/>
          </w:rPr>
          <w:t xml:space="preserve"> </w:t>
        </w:r>
      </w:hyperlink>
      <w:hyperlink r:id="rId55">
        <w:r w:rsidR="00E00037" w:rsidRPr="00533E02">
          <w:rPr>
            <w:color w:val="000000" w:themeColor="text1"/>
          </w:rPr>
          <w:t>по</w:t>
        </w:r>
      </w:hyperlink>
      <w:hyperlink r:id="rId56">
        <w:r w:rsidR="00E00037" w:rsidRPr="00533E02">
          <w:rPr>
            <w:color w:val="000000" w:themeColor="text1"/>
          </w:rPr>
          <w:t xml:space="preserve"> </w:t>
        </w:r>
      </w:hyperlink>
      <w:hyperlink r:id="rId57">
        <w:r w:rsidR="00E00037" w:rsidRPr="00533E02">
          <w:rPr>
            <w:color w:val="000000" w:themeColor="text1"/>
          </w:rPr>
          <w:t>охране</w:t>
        </w:r>
      </w:hyperlink>
      <w:hyperlink r:id="rId58">
        <w:r w:rsidR="00E00037" w:rsidRPr="00533E02">
          <w:rPr>
            <w:color w:val="000000" w:themeColor="text1"/>
          </w:rPr>
          <w:t xml:space="preserve"> </w:t>
        </w:r>
      </w:hyperlink>
      <w:hyperlink r:id="rId59">
        <w:r w:rsidR="00E00037" w:rsidRPr="00533E02">
          <w:rPr>
            <w:color w:val="000000" w:themeColor="text1"/>
          </w:rPr>
          <w:t>труда</w:t>
        </w:r>
      </w:hyperlink>
      <w:hyperlink r:id="rId60">
        <w:r w:rsidR="00E00037" w:rsidRPr="00533E02">
          <w:rPr>
            <w:color w:val="000000" w:themeColor="text1"/>
          </w:rPr>
          <w:t xml:space="preserve"> </w:t>
        </w:r>
      </w:hyperlink>
      <w:hyperlink r:id="rId61">
        <w:r w:rsidR="00E00037" w:rsidRPr="00533E02">
          <w:rPr>
            <w:color w:val="000000" w:themeColor="text1"/>
          </w:rPr>
          <w:t>на</w:t>
        </w:r>
      </w:hyperlink>
      <w:hyperlink r:id="rId62">
        <w:r w:rsidR="00E00037" w:rsidRPr="00533E02">
          <w:rPr>
            <w:color w:val="000000" w:themeColor="text1"/>
          </w:rPr>
          <w:t xml:space="preserve"> </w:t>
        </w:r>
      </w:hyperlink>
      <w:hyperlink r:id="rId63">
        <w:r w:rsidR="00E00037" w:rsidRPr="00533E02">
          <w:rPr>
            <w:color w:val="000000" w:themeColor="text1"/>
          </w:rPr>
          <w:t>рабочем</w:t>
        </w:r>
      </w:hyperlink>
      <w:hyperlink r:id="rId64">
        <w:r w:rsidR="00E00037" w:rsidRPr="00533E02">
          <w:rPr>
            <w:color w:val="000000" w:themeColor="text1"/>
          </w:rPr>
          <w:t xml:space="preserve"> </w:t>
        </w:r>
      </w:hyperlink>
      <w:hyperlink r:id="rId65">
        <w:r w:rsidR="00E00037" w:rsidRPr="00533E02">
          <w:rPr>
            <w:color w:val="000000" w:themeColor="text1"/>
          </w:rPr>
          <w:t>месте</w:t>
        </w:r>
      </w:hyperlink>
      <w:hyperlink r:id="rId66">
        <w:r w:rsidR="00E00037" w:rsidRPr="00533E02">
          <w:rPr>
            <w:color w:val="000000" w:themeColor="text1"/>
          </w:rPr>
          <w:t>;</w:t>
        </w:r>
      </w:hyperlink>
      <w:r w:rsidR="00E00037" w:rsidRPr="00533E02">
        <w:rPr>
          <w:color w:val="000000" w:themeColor="text1"/>
        </w:rPr>
        <w:t xml:space="preserve"> </w:t>
      </w:r>
    </w:p>
    <w:p w:rsidR="00BB3374" w:rsidRPr="00533E02" w:rsidRDefault="00533E02" w:rsidP="00533E02">
      <w:pPr>
        <w:ind w:left="0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список работников ДОУ, подлежащих периодическим медицинским осмотрам, с указанием вредных работ и вредных и опасных производственных факторов, оказывающих воздействие на работников; </w:t>
      </w:r>
    </w:p>
    <w:p w:rsidR="00BB3374" w:rsidRPr="00533E02" w:rsidRDefault="00533E02" w:rsidP="00533E02">
      <w:pPr>
        <w:ind w:left="0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перечень профессий и должностей работников, требующих присвоения I квалификационной группы по электробезопасности; </w:t>
      </w:r>
    </w:p>
    <w:p w:rsidR="00BB3374" w:rsidRPr="00533E02" w:rsidRDefault="00533E02" w:rsidP="00533E02">
      <w:pPr>
        <w:ind w:left="0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журнал проверки знаний по технике безопасности у персонала с I группой по электробезопасности; </w:t>
      </w:r>
    </w:p>
    <w:p w:rsidR="00BB3374" w:rsidRPr="00533E02" w:rsidRDefault="00533E02" w:rsidP="00533E02">
      <w:pPr>
        <w:ind w:left="0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личные карточки учета и выдачи специальной одежды, обуви и средств индивидуальной защиты; </w:t>
      </w:r>
    </w:p>
    <w:p w:rsidR="00533E02" w:rsidRDefault="00533E02" w:rsidP="00533E02">
      <w:pPr>
        <w:spacing w:after="12" w:line="269" w:lineRule="auto"/>
        <w:ind w:left="0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hyperlink r:id="rId67">
        <w:r w:rsidR="00E00037" w:rsidRPr="00533E02">
          <w:rPr>
            <w:color w:val="000000" w:themeColor="text1"/>
          </w:rPr>
          <w:t>журнал</w:t>
        </w:r>
      </w:hyperlink>
      <w:hyperlink r:id="rId68">
        <w:r w:rsidR="00E00037" w:rsidRPr="00533E02">
          <w:rPr>
            <w:color w:val="000000" w:themeColor="text1"/>
          </w:rPr>
          <w:t xml:space="preserve"> </w:t>
        </w:r>
      </w:hyperlink>
      <w:hyperlink r:id="rId69">
        <w:r w:rsidR="00E00037" w:rsidRPr="00533E02">
          <w:rPr>
            <w:color w:val="000000" w:themeColor="text1"/>
          </w:rPr>
          <w:t>регистрации</w:t>
        </w:r>
      </w:hyperlink>
      <w:hyperlink r:id="rId70">
        <w:r w:rsidR="00E00037" w:rsidRPr="00533E02">
          <w:rPr>
            <w:color w:val="000000" w:themeColor="text1"/>
          </w:rPr>
          <w:t xml:space="preserve"> </w:t>
        </w:r>
      </w:hyperlink>
      <w:hyperlink r:id="rId71">
        <w:r w:rsidR="00E00037" w:rsidRPr="00533E02">
          <w:rPr>
            <w:color w:val="000000" w:themeColor="text1"/>
          </w:rPr>
          <w:t>несчастных</w:t>
        </w:r>
      </w:hyperlink>
      <w:hyperlink r:id="rId72">
        <w:r w:rsidR="00E00037" w:rsidRPr="00533E02">
          <w:rPr>
            <w:color w:val="000000" w:themeColor="text1"/>
          </w:rPr>
          <w:t xml:space="preserve"> </w:t>
        </w:r>
      </w:hyperlink>
      <w:hyperlink r:id="rId73">
        <w:r w:rsidR="00E00037" w:rsidRPr="00533E02">
          <w:rPr>
            <w:color w:val="000000" w:themeColor="text1"/>
          </w:rPr>
          <w:t>случаев</w:t>
        </w:r>
      </w:hyperlink>
      <w:hyperlink r:id="rId74">
        <w:r w:rsidR="00E00037" w:rsidRPr="00533E02">
          <w:rPr>
            <w:color w:val="000000" w:themeColor="text1"/>
          </w:rPr>
          <w:t xml:space="preserve"> </w:t>
        </w:r>
      </w:hyperlink>
      <w:hyperlink r:id="rId75">
        <w:r w:rsidR="00E00037" w:rsidRPr="00533E02">
          <w:rPr>
            <w:color w:val="000000" w:themeColor="text1"/>
          </w:rPr>
          <w:t>с</w:t>
        </w:r>
      </w:hyperlink>
      <w:hyperlink r:id="rId76">
        <w:r w:rsidR="00E00037" w:rsidRPr="00533E02">
          <w:rPr>
            <w:color w:val="000000" w:themeColor="text1"/>
          </w:rPr>
          <w:t xml:space="preserve"> </w:t>
        </w:r>
      </w:hyperlink>
      <w:hyperlink r:id="rId77">
        <w:r w:rsidR="00E00037" w:rsidRPr="00533E02">
          <w:rPr>
            <w:color w:val="000000" w:themeColor="text1"/>
          </w:rPr>
          <w:t>воспитанниками</w:t>
        </w:r>
      </w:hyperlink>
      <w:hyperlink r:id="rId78">
        <w:r w:rsidR="00E00037" w:rsidRPr="00533E02">
          <w:rPr>
            <w:color w:val="000000" w:themeColor="text1"/>
          </w:rPr>
          <w:t>;</w:t>
        </w:r>
      </w:hyperlink>
      <w:r w:rsidR="00E00037" w:rsidRPr="00533E02">
        <w:rPr>
          <w:color w:val="000000" w:themeColor="text1"/>
        </w:rPr>
        <w:t xml:space="preserve"> </w:t>
      </w:r>
    </w:p>
    <w:p w:rsidR="00BB3374" w:rsidRPr="00533E02" w:rsidRDefault="00533E02" w:rsidP="00533E02">
      <w:pPr>
        <w:spacing w:after="12" w:line="269" w:lineRule="auto"/>
        <w:ind w:left="0" w:right="1" w:firstLine="0"/>
        <w:rPr>
          <w:color w:val="000000" w:themeColor="text1"/>
        </w:rPr>
      </w:pPr>
      <w:r>
        <w:rPr>
          <w:rFonts w:asciiTheme="minorHAnsi" w:eastAsia="Segoe UI Symbol" w:hAnsiTheme="minorHAnsi" w:cs="Segoe UI Symbol"/>
          <w:color w:val="000000" w:themeColor="text1"/>
          <w:sz w:val="20"/>
        </w:rPr>
        <w:t>-</w:t>
      </w:r>
      <w:r w:rsidR="00E00037" w:rsidRPr="00533E02">
        <w:rPr>
          <w:rFonts w:ascii="Arial" w:eastAsia="Arial" w:hAnsi="Arial" w:cs="Arial"/>
          <w:color w:val="000000" w:themeColor="text1"/>
          <w:sz w:val="20"/>
        </w:rPr>
        <w:t xml:space="preserve"> </w:t>
      </w:r>
      <w:r w:rsidR="00E00037" w:rsidRPr="00533E02">
        <w:rPr>
          <w:color w:val="000000" w:themeColor="text1"/>
        </w:rPr>
        <w:t xml:space="preserve">и другие документы по охране труда.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Копии документов учитывают и располагают в местах, доступных для ознакомления с ними работников ДОУ. Отмененные документы изымаются из обращения с принятием мер, исключающих их непреднамеренное использование в дальнейшем.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Работники имеют право доступа к документам, относящимся к их производственной деятельности и здоровью. </w:t>
      </w:r>
    </w:p>
    <w:p w:rsidR="00BB3374" w:rsidRPr="00533E02" w:rsidRDefault="00E00037">
      <w:pPr>
        <w:numPr>
          <w:ilvl w:val="0"/>
          <w:numId w:val="16"/>
        </w:numPr>
        <w:spacing w:after="5" w:line="270" w:lineRule="auto"/>
        <w:ind w:right="0" w:hanging="360"/>
        <w:jc w:val="left"/>
        <w:rPr>
          <w:color w:val="000000" w:themeColor="text1"/>
        </w:rPr>
      </w:pPr>
      <w:r w:rsidRPr="00533E02">
        <w:rPr>
          <w:b/>
          <w:color w:val="000000" w:themeColor="text1"/>
        </w:rPr>
        <w:t>Передача и обмен информацией об охране труда</w:t>
      </w:r>
      <w:r w:rsidRPr="00533E02">
        <w:rPr>
          <w:color w:val="000000" w:themeColor="text1"/>
        </w:rPr>
        <w:t xml:space="preserve">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Обеспечение сбора, обработки передачи, обмена, использования информации по охране труда, а также своевременное внесение необходимых изменений позволяет проводить ее анализ и принимать решение по улучшению охраны труда в ДОУ.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Процедуры информационного обеспечения по охране труда в ДОУ содержат порядок: </w:t>
      </w:r>
    </w:p>
    <w:p w:rsidR="00533E02" w:rsidRDefault="00533E02" w:rsidP="00533E02">
      <w:pPr>
        <w:ind w:left="0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>получения и рассмотрения внешних и внутренних сообщений, связанных с охраной труда, их документального оформления, а также подготовки и выдачи ответов на них;</w:t>
      </w:r>
    </w:p>
    <w:p w:rsidR="00BB3374" w:rsidRPr="00533E02" w:rsidRDefault="00533E02" w:rsidP="00533E02">
      <w:pPr>
        <w:ind w:left="0" w:right="1" w:firstLine="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- </w:t>
      </w:r>
      <w:r w:rsidR="00E00037" w:rsidRPr="00533E02">
        <w:rPr>
          <w:color w:val="000000" w:themeColor="text1"/>
        </w:rPr>
        <w:t xml:space="preserve">обеспечения внутренней передачи и обмена информацией по охране труда между соответствующими уровнями и функциональными структурами ДОУ; </w:t>
      </w:r>
    </w:p>
    <w:p w:rsidR="00BB3374" w:rsidRPr="00533E02" w:rsidRDefault="00533E02" w:rsidP="00533E02">
      <w:pPr>
        <w:ind w:right="1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получения, гарантированного рассмотрения и подготовки ответов на запросы, идеи и предложения работников, а также их представителей по охране труда.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Лица, ответственные за разработку и утверждение документов СУОТ, определены в ДОУ на всех уровнях управления. Заведующим также установлен порядок разработки, согласования, утверждения и пересмотра документов СУОТ, сроки их хранения.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В качестве особого вида документов СУОТ, которые не подлежат пересмотру, актуализации, обновлению и изменению, являются контрольно-учетные документы СУОТ (записи), включая: </w:t>
      </w:r>
    </w:p>
    <w:p w:rsidR="00BB3374" w:rsidRPr="00533E02" w:rsidRDefault="00E00037" w:rsidP="00533E02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акты и иные записи данных, вытекающие из осуществления СУОТ; </w:t>
      </w:r>
    </w:p>
    <w:p w:rsidR="00BB3374" w:rsidRPr="00533E02" w:rsidRDefault="00E00037" w:rsidP="00533E02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журналы учета и акты записей данных об авариях, несчастных случаях, профессиональных заболеваниях; </w:t>
      </w:r>
    </w:p>
    <w:p w:rsidR="00BB3374" w:rsidRPr="00533E02" w:rsidRDefault="00E00037" w:rsidP="00533E02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 </w:t>
      </w:r>
    </w:p>
    <w:p w:rsidR="00BB3374" w:rsidRPr="00533E02" w:rsidRDefault="00E00037" w:rsidP="00533E02">
      <w:pPr>
        <w:ind w:left="719" w:right="1" w:firstLine="0"/>
        <w:rPr>
          <w:color w:val="000000" w:themeColor="text1"/>
        </w:rPr>
      </w:pPr>
      <w:r w:rsidRPr="00533E02">
        <w:rPr>
          <w:color w:val="000000" w:themeColor="text1"/>
        </w:rPr>
        <w:t xml:space="preserve">результаты контроля функционирования СУОТ.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с работниками и воспитанниками дошкольного образовательного учреждения. </w:t>
      </w:r>
    </w:p>
    <w:p w:rsidR="00BB3374" w:rsidRPr="00533E02" w:rsidRDefault="00E00037">
      <w:pPr>
        <w:numPr>
          <w:ilvl w:val="0"/>
          <w:numId w:val="16"/>
        </w:numPr>
        <w:spacing w:after="5" w:line="270" w:lineRule="auto"/>
        <w:ind w:right="0" w:hanging="360"/>
        <w:jc w:val="left"/>
        <w:rPr>
          <w:color w:val="000000" w:themeColor="text1"/>
        </w:rPr>
      </w:pPr>
      <w:r w:rsidRPr="00533E02">
        <w:rPr>
          <w:b/>
          <w:color w:val="000000" w:themeColor="text1"/>
        </w:rPr>
        <w:t>Анализ эффективности СУОТ</w:t>
      </w:r>
      <w:r w:rsidRPr="00533E02">
        <w:rPr>
          <w:color w:val="000000" w:themeColor="text1"/>
        </w:rPr>
        <w:t xml:space="preserve">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Заведующий ДОУ через определенные промежутки времени должен проводить анализ эффективности действующих мероприятий по выполнению политики системы управления охраной труда и реализации намеченных целей и задач.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Процесс анализа эффективности СУОТ должен предусматривать: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периодичность его проведения;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сбор всей необходимой информации, порядок и формы её предоставления; </w:t>
      </w: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документированное оформление анализа и его результатов.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Анализ эффективности СУОТ должен учитывать информацию: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 причинах нарушений, несчастных случаев с работниками, с воспитанниками, профессиональных заболеваний, инцидентов и аварий в ДОУ;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результаты расследования несчастных случаев с работниками и профессиональных заболеваний, аварий и инцидентов, наблюдения результатов деятельности и проверок;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 снижении, устранении рисков, реализации целей и мероприятий по управлению рисками; аудитов функционирования СУОТ;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 корректирующих и предупреждающих действиях, выполненных после предыдущего анализа; </w:t>
      </w:r>
    </w:p>
    <w:p w:rsidR="00BB3374" w:rsidRPr="00533E02" w:rsidRDefault="00E00037">
      <w:pPr>
        <w:numPr>
          <w:ilvl w:val="2"/>
          <w:numId w:val="16"/>
        </w:numPr>
        <w:ind w:right="1" w:hanging="360"/>
        <w:rPr>
          <w:color w:val="000000" w:themeColor="text1"/>
        </w:rPr>
      </w:pPr>
      <w:r w:rsidRPr="00533E02">
        <w:rPr>
          <w:color w:val="000000" w:themeColor="text1"/>
        </w:rPr>
        <w:t xml:space="preserve">противопожарных тревогах;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 количестве обученных работников дошкольного образовательного учреждения в отчетном году, данные об общей заболеваемости в организации за год, число </w:t>
      </w:r>
      <w:r w:rsidR="00E00037" w:rsidRPr="00533E02">
        <w:rPr>
          <w:color w:val="000000" w:themeColor="text1"/>
        </w:rPr>
        <w:lastRenderedPageBreak/>
        <w:t xml:space="preserve">человек-дней (ЧДН) нетрудоспособности у потерпевших с утратой трудоспособности на 1 рабочий день и более (включая умерших), временная нетрудоспособность которых закончилась в отчетном году;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>-</w:t>
      </w:r>
      <w:r w:rsidR="00E00037" w:rsidRPr="00533E02">
        <w:rPr>
          <w:color w:val="000000" w:themeColor="text1"/>
        </w:rPr>
        <w:t xml:space="preserve">о затратах на охрану труда и затратах в связи с несчастными случаями с работниками ДОУ и профессиональными заболеваниями;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рекомендации от работников по улучшению условий труда, другую информацию.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Результаты анализа эффективности функционирования СУОТ администрацией ДОУ должны быть документально оформлены и в установленном порядке доведены до сведения лиц, ответственных за конкретные элементы СУОТ, для принятия надлежащих мер, также комиссии по охране труда, работников и их представителей.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Результаты анализа СУОТ используются для проведения необходимых изменений в политике, целях и задачах в управлении охраной труда.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Заведующий ДОУ по результатам анализа СУОТ принимает решения, направленные на ее совершенствование и повышение результативности, в частности: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определяет потребность в ресурсах;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проводит пересмотр основных направлений деятельности дошкольного образовательного учреждения и целей, планов в области охраны труда; </w:t>
      </w:r>
    </w:p>
    <w:p w:rsidR="00BB3374" w:rsidRPr="00533E02" w:rsidRDefault="00533E02" w:rsidP="00533E02">
      <w:pPr>
        <w:ind w:left="719" w:right="1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00037" w:rsidRPr="00533E02">
        <w:rPr>
          <w:color w:val="000000" w:themeColor="text1"/>
        </w:rPr>
        <w:t xml:space="preserve">осуществляет перераспределение ответственности и полномочий; </w:t>
      </w:r>
    </w:p>
    <w:p w:rsidR="00BB3374" w:rsidRPr="00533E02" w:rsidRDefault="00E00037">
      <w:pPr>
        <w:ind w:left="730" w:right="1"/>
        <w:rPr>
          <w:color w:val="000000" w:themeColor="text1"/>
        </w:rPr>
      </w:pPr>
      <w:r w:rsidRPr="00533E02">
        <w:rPr>
          <w:color w:val="000000" w:themeColor="text1"/>
        </w:rPr>
        <w:t xml:space="preserve">ведет пересмотр и корректировку документов, в соответствии с которыми осуществляется система управления охраной труда; разрабатывает мероприятия по улучшению условий и охраны труда и т.д.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По результатам анализа со стороны заведующего ДОУ дается общая оценка результативности функционирования СУОТ, разрабатываются мероприятия, направленные на улучшение деятельности и повышение эффективности СУОТ, а также при необходимости осуществляются изменения целей и Политики в области охраны труда.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Результаты анализа эффективности функционирования СУОТ заведующим ДОУ должны быть документально оформлены и в установленном порядке доведены до сведения лиц, ответственных за конкретные элементы СУОТ, для принятия надлежащих мер, также комитета (комиссии) по охране труда, работников и их представителей. </w:t>
      </w:r>
    </w:p>
    <w:p w:rsidR="00BB3374" w:rsidRPr="00533E02" w:rsidRDefault="00E00037">
      <w:pPr>
        <w:numPr>
          <w:ilvl w:val="0"/>
          <w:numId w:val="16"/>
        </w:numPr>
        <w:spacing w:after="5" w:line="270" w:lineRule="auto"/>
        <w:ind w:right="0" w:hanging="360"/>
        <w:jc w:val="left"/>
        <w:rPr>
          <w:color w:val="000000" w:themeColor="text1"/>
        </w:rPr>
      </w:pPr>
      <w:r w:rsidRPr="00533E02">
        <w:rPr>
          <w:b/>
          <w:color w:val="000000" w:themeColor="text1"/>
        </w:rPr>
        <w:t>Заключительные положения</w:t>
      </w:r>
      <w:r w:rsidRPr="00533E02">
        <w:rPr>
          <w:color w:val="000000" w:themeColor="text1"/>
        </w:rPr>
        <w:t xml:space="preserve">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Настоящее Положение о системе управления охраной труда (СУОТ) является локальным нормативным актом ДОУ, утверждается (вводится в действие) приказом заведующего детским садом с учетом мнения выборного профсоюзного органа и (или) иного уполномоченного работниками представительного органа.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При изменении действующего законодательства настоящее Положение подлежит пересмотру.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Во всем остальном, не предусмотренном настоящим Положением должностные лица ДОУ обязаны руководствоваться действующим законодательством в сфере охраны труда и Типовым положением о системе управления охраной труда, утвержденным приказом Министерства труда и социальной защиты РФ от 19 августа 2016 года № 438н. </w:t>
      </w:r>
    </w:p>
    <w:p w:rsidR="00BB3374" w:rsidRPr="00533E02" w:rsidRDefault="00E00037">
      <w:pPr>
        <w:numPr>
          <w:ilvl w:val="1"/>
          <w:numId w:val="16"/>
        </w:numPr>
        <w:ind w:right="1" w:hanging="540"/>
        <w:rPr>
          <w:color w:val="000000" w:themeColor="text1"/>
        </w:rPr>
      </w:pPr>
      <w:r w:rsidRPr="00533E02">
        <w:rPr>
          <w:color w:val="000000" w:themeColor="text1"/>
        </w:rPr>
        <w:t xml:space="preserve">С настоящим Положением должны быть ознакомлены все работники ДОУ при приеме на работу. </w:t>
      </w:r>
    </w:p>
    <w:sectPr w:rsidR="00BB3374" w:rsidRPr="00533E02">
      <w:headerReference w:type="even" r:id="rId79"/>
      <w:headerReference w:type="default" r:id="rId80"/>
      <w:footerReference w:type="even" r:id="rId81"/>
      <w:footerReference w:type="default" r:id="rId82"/>
      <w:headerReference w:type="first" r:id="rId83"/>
      <w:footerReference w:type="first" r:id="rId84"/>
      <w:pgSz w:w="11906" w:h="16838"/>
      <w:pgMar w:top="1180" w:right="844" w:bottom="1360" w:left="1702" w:header="72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023" w:rsidRDefault="00850023">
      <w:pPr>
        <w:spacing w:after="0" w:line="240" w:lineRule="auto"/>
      </w:pPr>
      <w:r>
        <w:separator/>
      </w:r>
    </w:p>
  </w:endnote>
  <w:endnote w:type="continuationSeparator" w:id="0">
    <w:p w:rsidR="00850023" w:rsidRDefault="00850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E02" w:rsidRDefault="00533E02">
    <w:pPr>
      <w:spacing w:after="8" w:line="259" w:lineRule="auto"/>
      <w:ind w:left="0" w:right="4" w:firstLine="0"/>
      <w:jc w:val="right"/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 xml:space="preserve"> PAGE   \* MERGEFORMAT </w:instrText>
    </w:r>
    <w:r>
      <w:rPr>
        <w:color w:val="000000"/>
        <w:sz w:val="20"/>
      </w:rPr>
      <w:fldChar w:fldCharType="separate"/>
    </w:r>
    <w:r w:rsidR="0024425D">
      <w:rPr>
        <w:noProof/>
        <w:color w:val="000000"/>
        <w:sz w:val="20"/>
      </w:rPr>
      <w:t>18</w:t>
    </w:r>
    <w:r>
      <w:rPr>
        <w:color w:val="000000"/>
        <w:sz w:val="20"/>
      </w:rPr>
      <w:fldChar w:fldCharType="end"/>
    </w:r>
    <w:r>
      <w:rPr>
        <w:color w:val="000000"/>
        <w:sz w:val="20"/>
      </w:rPr>
      <w:t xml:space="preserve"> </w:t>
    </w:r>
  </w:p>
  <w:p w:rsidR="00533E02" w:rsidRDefault="00533E0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E02" w:rsidRDefault="00533E02">
    <w:pPr>
      <w:spacing w:after="8" w:line="259" w:lineRule="auto"/>
      <w:ind w:left="0" w:right="4" w:firstLine="0"/>
      <w:jc w:val="right"/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 xml:space="preserve"> PAGE   \* MERGEFORMAT </w:instrText>
    </w:r>
    <w:r>
      <w:rPr>
        <w:color w:val="000000"/>
        <w:sz w:val="20"/>
      </w:rPr>
      <w:fldChar w:fldCharType="separate"/>
    </w:r>
    <w:r w:rsidR="0024425D">
      <w:rPr>
        <w:noProof/>
        <w:color w:val="000000"/>
        <w:sz w:val="20"/>
      </w:rPr>
      <w:t>19</w:t>
    </w:r>
    <w:r>
      <w:rPr>
        <w:color w:val="000000"/>
        <w:sz w:val="20"/>
      </w:rPr>
      <w:fldChar w:fldCharType="end"/>
    </w:r>
    <w:r>
      <w:rPr>
        <w:color w:val="000000"/>
        <w:sz w:val="20"/>
      </w:rPr>
      <w:t xml:space="preserve"> </w:t>
    </w:r>
  </w:p>
  <w:p w:rsidR="00533E02" w:rsidRDefault="00533E0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E02" w:rsidRDefault="00533E02">
    <w:pPr>
      <w:spacing w:after="8" w:line="259" w:lineRule="auto"/>
      <w:ind w:left="0" w:right="4" w:firstLine="0"/>
      <w:jc w:val="right"/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 xml:space="preserve"> PAGE   \* MERGEFORMAT </w:instrText>
    </w:r>
    <w:r>
      <w:rPr>
        <w:color w:val="000000"/>
        <w:sz w:val="20"/>
      </w:rPr>
      <w:fldChar w:fldCharType="separate"/>
    </w:r>
    <w:r w:rsidR="0024425D">
      <w:rPr>
        <w:noProof/>
        <w:color w:val="000000"/>
        <w:sz w:val="20"/>
      </w:rPr>
      <w:t>1</w:t>
    </w:r>
    <w:r>
      <w:rPr>
        <w:color w:val="000000"/>
        <w:sz w:val="20"/>
      </w:rPr>
      <w:fldChar w:fldCharType="end"/>
    </w:r>
    <w:r>
      <w:rPr>
        <w:color w:val="000000"/>
        <w:sz w:val="20"/>
      </w:rPr>
      <w:t xml:space="preserve"> </w:t>
    </w:r>
  </w:p>
  <w:p w:rsidR="00533E02" w:rsidRDefault="00533E0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023" w:rsidRDefault="00850023">
      <w:pPr>
        <w:spacing w:after="0" w:line="240" w:lineRule="auto"/>
      </w:pPr>
      <w:r>
        <w:separator/>
      </w:r>
    </w:p>
  </w:footnote>
  <w:footnote w:type="continuationSeparator" w:id="0">
    <w:p w:rsidR="00850023" w:rsidRDefault="00850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E02" w:rsidRDefault="00533E02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E02" w:rsidRDefault="00533E02">
    <w:pPr>
      <w:spacing w:after="171" w:line="259" w:lineRule="auto"/>
      <w:ind w:left="0" w:right="0" w:firstLine="0"/>
      <w:jc w:val="left"/>
    </w:pPr>
    <w:r>
      <w:rPr>
        <w:rFonts w:ascii="Calibri" w:eastAsia="Calibri" w:hAnsi="Calibri" w:cs="Calibri"/>
        <w:color w:val="000000"/>
        <w:sz w:val="22"/>
      </w:rPr>
      <w:t xml:space="preserve"> </w:t>
    </w:r>
  </w:p>
  <w:p w:rsidR="00533E02" w:rsidRDefault="00533E02">
    <w:pPr>
      <w:spacing w:after="295" w:line="259" w:lineRule="auto"/>
      <w:ind w:left="360" w:right="0" w:firstLine="0"/>
      <w:jc w:val="left"/>
    </w:pPr>
    <w:r>
      <w:rPr>
        <w:rFonts w:ascii="Segoe UI Symbol" w:eastAsia="Segoe UI Symbol" w:hAnsi="Segoe UI Symbol" w:cs="Segoe UI Symbol"/>
        <w:sz w:val="20"/>
      </w:rPr>
      <w:t></w:t>
    </w:r>
    <w:r>
      <w:rPr>
        <w:rFonts w:ascii="Arial" w:eastAsia="Arial" w:hAnsi="Arial" w:cs="Arial"/>
        <w:sz w:val="20"/>
      </w:rPr>
      <w:t xml:space="preserve"> </w:t>
    </w:r>
  </w:p>
  <w:p w:rsidR="00533E02" w:rsidRDefault="00533E02">
    <w:pPr>
      <w:spacing w:after="0" w:line="259" w:lineRule="auto"/>
      <w:ind w:left="360" w:right="0" w:firstLine="0"/>
      <w:jc w:val="left"/>
    </w:pPr>
    <w:r>
      <w:rPr>
        <w:rFonts w:ascii="Segoe UI Symbol" w:eastAsia="Segoe UI Symbol" w:hAnsi="Segoe UI Symbol" w:cs="Segoe UI Symbol"/>
        <w:sz w:val="20"/>
      </w:rPr>
      <w:t></w:t>
    </w:r>
    <w:r>
      <w:rPr>
        <w:rFonts w:ascii="Arial" w:eastAsia="Arial" w:hAnsi="Arial" w:cs="Arial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E02" w:rsidRDefault="00533E02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85ED6"/>
    <w:multiLevelType w:val="multilevel"/>
    <w:tmpl w:val="051C833E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2901B2"/>
    <w:multiLevelType w:val="multilevel"/>
    <w:tmpl w:val="6E7ACCC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DC65D5"/>
    <w:multiLevelType w:val="hybridMultilevel"/>
    <w:tmpl w:val="EF6CB67A"/>
    <w:lvl w:ilvl="0" w:tplc="ECAE8C7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88493A">
      <w:start w:val="1"/>
      <w:numFmt w:val="bullet"/>
      <w:lvlText w:val="o"/>
      <w:lvlJc w:val="left"/>
      <w:pPr>
        <w:ind w:left="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7A67CC">
      <w:start w:val="1"/>
      <w:numFmt w:val="bullet"/>
      <w:lvlText w:val="▪"/>
      <w:lvlJc w:val="left"/>
      <w:pPr>
        <w:ind w:left="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F0CF2C">
      <w:start w:val="1"/>
      <w:numFmt w:val="bullet"/>
      <w:lvlRestart w:val="0"/>
      <w:lvlText w:val=""/>
      <w:lvlJc w:val="left"/>
      <w:pPr>
        <w:ind w:left="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8029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20BAD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7ADE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822A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12F50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78793F"/>
    <w:multiLevelType w:val="multilevel"/>
    <w:tmpl w:val="5A169262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"/>
      <w:lvlJc w:val="left"/>
      <w:pPr>
        <w:ind w:left="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1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EA31F6"/>
    <w:multiLevelType w:val="multilevel"/>
    <w:tmpl w:val="C17C4DC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7B7538"/>
    <w:multiLevelType w:val="multilevel"/>
    <w:tmpl w:val="490CB3C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1"/>
      <w:numFmt w:val="decimal"/>
      <w:lvlRestart w:val="0"/>
      <w:lvlText w:val="%1.%2.%3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B6665C"/>
    <w:multiLevelType w:val="hybridMultilevel"/>
    <w:tmpl w:val="43022B4A"/>
    <w:lvl w:ilvl="0" w:tplc="F926EB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9ABECA">
      <w:start w:val="1"/>
      <w:numFmt w:val="bullet"/>
      <w:lvlText w:val="o"/>
      <w:lvlJc w:val="left"/>
      <w:pPr>
        <w:ind w:left="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A0CE72">
      <w:start w:val="1"/>
      <w:numFmt w:val="bullet"/>
      <w:lvlText w:val="▪"/>
      <w:lvlJc w:val="left"/>
      <w:pPr>
        <w:ind w:left="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D07B60">
      <w:start w:val="1"/>
      <w:numFmt w:val="bullet"/>
      <w:lvlRestart w:val="0"/>
      <w:lvlText w:val=""/>
      <w:lvlJc w:val="left"/>
      <w:pPr>
        <w:ind w:left="7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D895CC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3CDA2E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CA5FA8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E0BBC8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866BA0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FF3DC8"/>
    <w:multiLevelType w:val="multilevel"/>
    <w:tmpl w:val="A22C0898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BD377E"/>
    <w:multiLevelType w:val="multilevel"/>
    <w:tmpl w:val="1652BCC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2"/>
      <w:numFmt w:val="decimal"/>
      <w:lvlRestart w:val="0"/>
      <w:lvlText w:val="%1.%2.%3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CC4481"/>
    <w:multiLevelType w:val="multilevel"/>
    <w:tmpl w:val="ADEE085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Text w:val="%1.%2.%3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2E61652"/>
    <w:multiLevelType w:val="multilevel"/>
    <w:tmpl w:val="172EC82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1"/>
      <w:numFmt w:val="decimal"/>
      <w:lvlText w:val="%1.%2.%3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6A0DD2"/>
    <w:multiLevelType w:val="multilevel"/>
    <w:tmpl w:val="DE6A154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1"/>
      <w:numFmt w:val="decimal"/>
      <w:lvlRestart w:val="0"/>
      <w:lvlText w:val="%1.%2.%3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00D19A2"/>
    <w:multiLevelType w:val="multilevel"/>
    <w:tmpl w:val="17D6EB1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5"/>
      <w:numFmt w:val="decimal"/>
      <w:lvlRestart w:val="0"/>
      <w:lvlText w:val="%1.%2.%3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1C16ECB"/>
    <w:multiLevelType w:val="multilevel"/>
    <w:tmpl w:val="81CAA62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8"/>
      <w:numFmt w:val="decimal"/>
      <w:lvlRestart w:val="0"/>
      <w:lvlText w:val="%1.%2.%3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2F31CC"/>
    <w:multiLevelType w:val="multilevel"/>
    <w:tmpl w:val="2B46813A"/>
    <w:lvl w:ilvl="0">
      <w:start w:val="6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"/>
      <w:lvlJc w:val="left"/>
      <w:pPr>
        <w:ind w:left="7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2"/>
      <w:numFmt w:val="upperRoman"/>
      <w:lvlText w:val="%4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6E193C"/>
    <w:multiLevelType w:val="hybridMultilevel"/>
    <w:tmpl w:val="7F48838C"/>
    <w:lvl w:ilvl="0" w:tplc="1798A93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36F7C4">
      <w:start w:val="1"/>
      <w:numFmt w:val="bullet"/>
      <w:lvlText w:val="o"/>
      <w:lvlJc w:val="left"/>
      <w:pPr>
        <w:ind w:left="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05740">
      <w:start w:val="1"/>
      <w:numFmt w:val="bullet"/>
      <w:lvlText w:val="▪"/>
      <w:lvlJc w:val="left"/>
      <w:pPr>
        <w:ind w:left="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9EDD52">
      <w:start w:val="1"/>
      <w:numFmt w:val="bullet"/>
      <w:lvlRestart w:val="0"/>
      <w:lvlText w:val=""/>
      <w:lvlJc w:val="left"/>
      <w:pPr>
        <w:ind w:left="7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E656A6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D08448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503098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9CC4DC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6629C6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DA12CA"/>
    <w:multiLevelType w:val="hybridMultilevel"/>
    <w:tmpl w:val="162AA600"/>
    <w:lvl w:ilvl="0" w:tplc="C734954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726168">
      <w:start w:val="1"/>
      <w:numFmt w:val="bullet"/>
      <w:lvlText w:val="o"/>
      <w:lvlJc w:val="left"/>
      <w:pPr>
        <w:ind w:left="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5C21CC">
      <w:start w:val="1"/>
      <w:numFmt w:val="bullet"/>
      <w:lvlText w:val="▪"/>
      <w:lvlJc w:val="left"/>
      <w:pPr>
        <w:ind w:left="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7ACC1A">
      <w:start w:val="1"/>
      <w:numFmt w:val="bullet"/>
      <w:lvlRestart w:val="0"/>
      <w:lvlText w:val=""/>
      <w:lvlJc w:val="left"/>
      <w:pPr>
        <w:ind w:left="7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84AAAA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B064DE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AAED66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562336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14CCC6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E1963F1"/>
    <w:multiLevelType w:val="multilevel"/>
    <w:tmpl w:val="A1C823A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5"/>
  </w:num>
  <w:num w:numId="5">
    <w:abstractNumId w:val="16"/>
  </w:num>
  <w:num w:numId="6">
    <w:abstractNumId w:val="5"/>
  </w:num>
  <w:num w:numId="7">
    <w:abstractNumId w:val="13"/>
  </w:num>
  <w:num w:numId="8">
    <w:abstractNumId w:val="12"/>
  </w:num>
  <w:num w:numId="9">
    <w:abstractNumId w:val="8"/>
  </w:num>
  <w:num w:numId="10">
    <w:abstractNumId w:val="11"/>
  </w:num>
  <w:num w:numId="11">
    <w:abstractNumId w:val="1"/>
  </w:num>
  <w:num w:numId="12">
    <w:abstractNumId w:val="4"/>
  </w:num>
  <w:num w:numId="13">
    <w:abstractNumId w:val="9"/>
  </w:num>
  <w:num w:numId="14">
    <w:abstractNumId w:val="17"/>
  </w:num>
  <w:num w:numId="15">
    <w:abstractNumId w:val="10"/>
  </w:num>
  <w:num w:numId="16">
    <w:abstractNumId w:val="14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374"/>
    <w:rsid w:val="00077A14"/>
    <w:rsid w:val="0024425D"/>
    <w:rsid w:val="00316183"/>
    <w:rsid w:val="00533E02"/>
    <w:rsid w:val="005F6C94"/>
    <w:rsid w:val="00623B49"/>
    <w:rsid w:val="0070669D"/>
    <w:rsid w:val="00850023"/>
    <w:rsid w:val="00BB3374"/>
    <w:rsid w:val="00E00037"/>
    <w:rsid w:val="00EB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A168E-CA90-4FF4-9E28-53D4B5A7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" w:right="5" w:hanging="10"/>
      <w:jc w:val="both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3E02"/>
    <w:rPr>
      <w:rFonts w:ascii="Segoe UI" w:eastAsia="Times New Roman" w:hAnsi="Segoe UI" w:cs="Segoe UI"/>
      <w:color w:val="22222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u.su/files/docs/PP_znaniy_OT.pdf" TargetMode="External"/><Relationship Id="rId18" Type="http://schemas.openxmlformats.org/officeDocument/2006/relationships/hyperlink" Target="https://dou.su/files/docs/PP_znaniy_OT.pdf" TargetMode="External"/><Relationship Id="rId26" Type="http://schemas.openxmlformats.org/officeDocument/2006/relationships/hyperlink" Target="https://dou.su/files/docs/PP_znaniy_OT.pdf" TargetMode="External"/><Relationship Id="rId39" Type="http://schemas.openxmlformats.org/officeDocument/2006/relationships/hyperlink" Target="https://dou.su/node/6" TargetMode="External"/><Relationship Id="rId21" Type="http://schemas.openxmlformats.org/officeDocument/2006/relationships/hyperlink" Target="https://dou.su/files/docs/PP_znaniy_OT.pdf" TargetMode="External"/><Relationship Id="rId34" Type="http://schemas.openxmlformats.org/officeDocument/2006/relationships/hyperlink" Target="https://dou.su/ot" TargetMode="External"/><Relationship Id="rId42" Type="http://schemas.openxmlformats.org/officeDocument/2006/relationships/hyperlink" Target="https://dou.su/node/6" TargetMode="External"/><Relationship Id="rId47" Type="http://schemas.openxmlformats.org/officeDocument/2006/relationships/hyperlink" Target="https://dou.su/node/6" TargetMode="External"/><Relationship Id="rId50" Type="http://schemas.openxmlformats.org/officeDocument/2006/relationships/hyperlink" Target="https://dou.su/node/21" TargetMode="External"/><Relationship Id="rId55" Type="http://schemas.openxmlformats.org/officeDocument/2006/relationships/hyperlink" Target="https://dou.su/node/21" TargetMode="External"/><Relationship Id="rId63" Type="http://schemas.openxmlformats.org/officeDocument/2006/relationships/hyperlink" Target="https://dou.su/node/21" TargetMode="External"/><Relationship Id="rId68" Type="http://schemas.openxmlformats.org/officeDocument/2006/relationships/hyperlink" Target="https://dou.su/node/788" TargetMode="External"/><Relationship Id="rId76" Type="http://schemas.openxmlformats.org/officeDocument/2006/relationships/hyperlink" Target="https://dou.su/node/788" TargetMode="External"/><Relationship Id="rId84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hyperlink" Target="https://dou.su/node/78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u.su/files/docs/PP_znaniy_OT.pdf" TargetMode="External"/><Relationship Id="rId29" Type="http://schemas.openxmlformats.org/officeDocument/2006/relationships/hyperlink" Target="https://dou.su/ot" TargetMode="External"/><Relationship Id="rId11" Type="http://schemas.openxmlformats.org/officeDocument/2006/relationships/hyperlink" Target="https://dou.su/node/830" TargetMode="External"/><Relationship Id="rId24" Type="http://schemas.openxmlformats.org/officeDocument/2006/relationships/hyperlink" Target="https://dou.su/files/docs/PP_znaniy_OT.pdf" TargetMode="External"/><Relationship Id="rId32" Type="http://schemas.openxmlformats.org/officeDocument/2006/relationships/hyperlink" Target="https://dou.su/ot" TargetMode="External"/><Relationship Id="rId37" Type="http://schemas.openxmlformats.org/officeDocument/2006/relationships/hyperlink" Target="https://dou.su/node/6" TargetMode="External"/><Relationship Id="rId40" Type="http://schemas.openxmlformats.org/officeDocument/2006/relationships/hyperlink" Target="https://dou.su/node/6" TargetMode="External"/><Relationship Id="rId45" Type="http://schemas.openxmlformats.org/officeDocument/2006/relationships/hyperlink" Target="https://dou.su/node/6" TargetMode="External"/><Relationship Id="rId53" Type="http://schemas.openxmlformats.org/officeDocument/2006/relationships/hyperlink" Target="https://dou.su/node/21" TargetMode="External"/><Relationship Id="rId58" Type="http://schemas.openxmlformats.org/officeDocument/2006/relationships/hyperlink" Target="https://dou.su/node/21" TargetMode="External"/><Relationship Id="rId66" Type="http://schemas.openxmlformats.org/officeDocument/2006/relationships/hyperlink" Target="https://dou.su/node/21" TargetMode="External"/><Relationship Id="rId74" Type="http://schemas.openxmlformats.org/officeDocument/2006/relationships/hyperlink" Target="https://dou.su/node/788" TargetMode="External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hyperlink" Target="https://dou.su/node/21" TargetMode="External"/><Relationship Id="rId82" Type="http://schemas.openxmlformats.org/officeDocument/2006/relationships/footer" Target="footer2.xml"/><Relationship Id="rId19" Type="http://schemas.openxmlformats.org/officeDocument/2006/relationships/hyperlink" Target="https://dou.su/files/docs/PP_znaniy_O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u.su/node/830" TargetMode="External"/><Relationship Id="rId14" Type="http://schemas.openxmlformats.org/officeDocument/2006/relationships/hyperlink" Target="https://dou.su/files/docs/PP_znaniy_OT.pdf" TargetMode="External"/><Relationship Id="rId22" Type="http://schemas.openxmlformats.org/officeDocument/2006/relationships/hyperlink" Target="https://dou.su/files/docs/PP_znaniy_OT.pdf" TargetMode="External"/><Relationship Id="rId27" Type="http://schemas.openxmlformats.org/officeDocument/2006/relationships/hyperlink" Target="https://dou.su/files/docs/PP_znaniy_OT.pdf" TargetMode="External"/><Relationship Id="rId30" Type="http://schemas.openxmlformats.org/officeDocument/2006/relationships/hyperlink" Target="https://dou.su/ot" TargetMode="External"/><Relationship Id="rId35" Type="http://schemas.openxmlformats.org/officeDocument/2006/relationships/hyperlink" Target="https://dou.su/ot" TargetMode="External"/><Relationship Id="rId43" Type="http://schemas.openxmlformats.org/officeDocument/2006/relationships/hyperlink" Target="https://dou.su/node/6" TargetMode="External"/><Relationship Id="rId48" Type="http://schemas.openxmlformats.org/officeDocument/2006/relationships/hyperlink" Target="https://dou.su/node/6" TargetMode="External"/><Relationship Id="rId56" Type="http://schemas.openxmlformats.org/officeDocument/2006/relationships/hyperlink" Target="https://dou.su/node/21" TargetMode="External"/><Relationship Id="rId64" Type="http://schemas.openxmlformats.org/officeDocument/2006/relationships/hyperlink" Target="https://dou.su/node/21" TargetMode="External"/><Relationship Id="rId69" Type="http://schemas.openxmlformats.org/officeDocument/2006/relationships/hyperlink" Target="https://dou.su/node/788" TargetMode="External"/><Relationship Id="rId77" Type="http://schemas.openxmlformats.org/officeDocument/2006/relationships/hyperlink" Target="https://dou.su/node/788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dou.su/node/21" TargetMode="External"/><Relationship Id="rId72" Type="http://schemas.openxmlformats.org/officeDocument/2006/relationships/hyperlink" Target="https://dou.su/node/788" TargetMode="External"/><Relationship Id="rId80" Type="http://schemas.openxmlformats.org/officeDocument/2006/relationships/header" Target="header2.xm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dou.su/node/830" TargetMode="External"/><Relationship Id="rId17" Type="http://schemas.openxmlformats.org/officeDocument/2006/relationships/hyperlink" Target="https://dou.su/files/docs/PP_znaniy_OT.pdf" TargetMode="External"/><Relationship Id="rId25" Type="http://schemas.openxmlformats.org/officeDocument/2006/relationships/hyperlink" Target="https://dou.su/files/docs/PP_znaniy_OT.pdf" TargetMode="External"/><Relationship Id="rId33" Type="http://schemas.openxmlformats.org/officeDocument/2006/relationships/hyperlink" Target="https://dou.su/ot" TargetMode="External"/><Relationship Id="rId38" Type="http://schemas.openxmlformats.org/officeDocument/2006/relationships/hyperlink" Target="https://dou.su/node/6" TargetMode="External"/><Relationship Id="rId46" Type="http://schemas.openxmlformats.org/officeDocument/2006/relationships/hyperlink" Target="https://dou.su/node/6" TargetMode="External"/><Relationship Id="rId59" Type="http://schemas.openxmlformats.org/officeDocument/2006/relationships/hyperlink" Target="https://dou.su/node/21" TargetMode="External"/><Relationship Id="rId67" Type="http://schemas.openxmlformats.org/officeDocument/2006/relationships/hyperlink" Target="https://dou.su/node/788" TargetMode="External"/><Relationship Id="rId20" Type="http://schemas.openxmlformats.org/officeDocument/2006/relationships/hyperlink" Target="https://dou.su/files/docs/PP_znaniy_OT.pdf" TargetMode="External"/><Relationship Id="rId41" Type="http://schemas.openxmlformats.org/officeDocument/2006/relationships/hyperlink" Target="https://dou.su/node/6" TargetMode="External"/><Relationship Id="rId54" Type="http://schemas.openxmlformats.org/officeDocument/2006/relationships/hyperlink" Target="https://dou.su/node/21" TargetMode="External"/><Relationship Id="rId62" Type="http://schemas.openxmlformats.org/officeDocument/2006/relationships/hyperlink" Target="https://dou.su/node/21" TargetMode="External"/><Relationship Id="rId70" Type="http://schemas.openxmlformats.org/officeDocument/2006/relationships/hyperlink" Target="https://dou.su/node/788" TargetMode="External"/><Relationship Id="rId75" Type="http://schemas.openxmlformats.org/officeDocument/2006/relationships/hyperlink" Target="https://dou.su/node/788" TargetMode="External"/><Relationship Id="rId83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u.su/files/docs/PP_znaniy_OT.pdf" TargetMode="External"/><Relationship Id="rId23" Type="http://schemas.openxmlformats.org/officeDocument/2006/relationships/hyperlink" Target="https://dou.su/files/docs/PP_znaniy_OT.pdf" TargetMode="External"/><Relationship Id="rId28" Type="http://schemas.openxmlformats.org/officeDocument/2006/relationships/hyperlink" Target="https://dou.su/files/docs/PP_znaniy_OT.pdf" TargetMode="External"/><Relationship Id="rId36" Type="http://schemas.openxmlformats.org/officeDocument/2006/relationships/hyperlink" Target="https://dou.su/ot" TargetMode="External"/><Relationship Id="rId49" Type="http://schemas.openxmlformats.org/officeDocument/2006/relationships/hyperlink" Target="https://dou.su/node/21" TargetMode="External"/><Relationship Id="rId57" Type="http://schemas.openxmlformats.org/officeDocument/2006/relationships/hyperlink" Target="https://dou.su/node/21" TargetMode="External"/><Relationship Id="rId10" Type="http://schemas.openxmlformats.org/officeDocument/2006/relationships/hyperlink" Target="https://dou.su/node/830" TargetMode="External"/><Relationship Id="rId31" Type="http://schemas.openxmlformats.org/officeDocument/2006/relationships/hyperlink" Target="https://dou.su/ot" TargetMode="External"/><Relationship Id="rId44" Type="http://schemas.openxmlformats.org/officeDocument/2006/relationships/hyperlink" Target="https://dou.su/node/6" TargetMode="External"/><Relationship Id="rId52" Type="http://schemas.openxmlformats.org/officeDocument/2006/relationships/hyperlink" Target="https://dou.su/node/21" TargetMode="External"/><Relationship Id="rId60" Type="http://schemas.openxmlformats.org/officeDocument/2006/relationships/hyperlink" Target="https://dou.su/node/21" TargetMode="External"/><Relationship Id="rId65" Type="http://schemas.openxmlformats.org/officeDocument/2006/relationships/hyperlink" Target="https://dou.su/node/21" TargetMode="External"/><Relationship Id="rId73" Type="http://schemas.openxmlformats.org/officeDocument/2006/relationships/hyperlink" Target="https://dou.su/node/788" TargetMode="External"/><Relationship Id="rId78" Type="http://schemas.openxmlformats.org/officeDocument/2006/relationships/hyperlink" Target="https://dou.su/node/788" TargetMode="External"/><Relationship Id="rId81" Type="http://schemas.openxmlformats.org/officeDocument/2006/relationships/footer" Target="footer1.xm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B6E28-188F-4A74-BFF5-F1597BFF0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26</Pages>
  <Words>10550</Words>
  <Characters>60137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№7</dc:creator>
  <cp:keywords/>
  <cp:lastModifiedBy>User</cp:lastModifiedBy>
  <cp:revision>5</cp:revision>
  <cp:lastPrinted>2020-05-14T11:08:00Z</cp:lastPrinted>
  <dcterms:created xsi:type="dcterms:W3CDTF">2020-05-14T10:05:00Z</dcterms:created>
  <dcterms:modified xsi:type="dcterms:W3CDTF">2020-05-15T07:43:00Z</dcterms:modified>
</cp:coreProperties>
</file>